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4F1" w:rsidRDefault="007D54F1" w:rsidP="002876E3">
      <w:pPr>
        <w:spacing w:after="0" w:line="240" w:lineRule="auto"/>
        <w:jc w:val="center"/>
        <w:rPr>
          <w:rFonts w:ascii="Times New Roman" w:hAnsi="Times New Roman"/>
          <w:b/>
          <w:sz w:val="28"/>
          <w:szCs w:val="28"/>
          <w:lang w:val="uk-UA" w:eastAsia="ru-RU"/>
        </w:rPr>
      </w:pPr>
    </w:p>
    <w:p w:rsidR="005B52D7" w:rsidRPr="003B0FC2" w:rsidRDefault="002876E3" w:rsidP="002876E3">
      <w:pPr>
        <w:spacing w:after="0" w:line="240" w:lineRule="auto"/>
        <w:jc w:val="center"/>
        <w:rPr>
          <w:rFonts w:ascii="Times New Roman" w:hAnsi="Times New Roman"/>
          <w:b/>
          <w:sz w:val="28"/>
          <w:szCs w:val="28"/>
          <w:lang w:val="uk-UA" w:eastAsia="ru-RU"/>
        </w:rPr>
      </w:pPr>
      <w:r w:rsidRPr="003B0FC2">
        <w:rPr>
          <w:rFonts w:ascii="Times New Roman" w:hAnsi="Times New Roman"/>
          <w:b/>
          <w:noProof/>
          <w:sz w:val="28"/>
          <w:szCs w:val="28"/>
          <w:lang w:val="uk-UA" w:eastAsia="uk-UA"/>
        </w:rPr>
        <w:drawing>
          <wp:inline distT="0" distB="0" distL="0" distR="0">
            <wp:extent cx="419100" cy="584200"/>
            <wp:effectExtent l="0" t="0" r="0" b="6350"/>
            <wp:docPr id="1" name="Рисунок 1"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CA5WJI4V"/>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4200"/>
                    </a:xfrm>
                    <a:prstGeom prst="rect">
                      <a:avLst/>
                    </a:prstGeom>
                    <a:noFill/>
                    <a:ln>
                      <a:noFill/>
                    </a:ln>
                  </pic:spPr>
                </pic:pic>
              </a:graphicData>
            </a:graphic>
          </wp:inline>
        </w:drawing>
      </w:r>
    </w:p>
    <w:p w:rsidR="001039B1" w:rsidRDefault="001039B1" w:rsidP="002876E3">
      <w:pPr>
        <w:spacing w:after="0" w:line="240" w:lineRule="auto"/>
        <w:jc w:val="center"/>
        <w:rPr>
          <w:rFonts w:ascii="Times New Roman" w:eastAsia="Times New Roman" w:hAnsi="Times New Roman"/>
          <w:b/>
          <w:bCs/>
          <w:sz w:val="28"/>
          <w:szCs w:val="28"/>
          <w:lang w:val="uk-UA" w:eastAsia="ru-RU"/>
        </w:rPr>
      </w:pPr>
    </w:p>
    <w:p w:rsidR="002876E3" w:rsidRPr="003B0FC2" w:rsidRDefault="002876E3" w:rsidP="002876E3">
      <w:pPr>
        <w:spacing w:after="0" w:line="240" w:lineRule="auto"/>
        <w:jc w:val="center"/>
        <w:rPr>
          <w:rFonts w:ascii="Times New Roman" w:eastAsia="Times New Roman" w:hAnsi="Times New Roman"/>
          <w:sz w:val="28"/>
          <w:szCs w:val="28"/>
          <w:lang w:val="uk-UA" w:eastAsia="ru-RU"/>
        </w:rPr>
      </w:pPr>
      <w:r w:rsidRPr="003B0FC2">
        <w:rPr>
          <w:rFonts w:ascii="Times New Roman" w:eastAsia="Times New Roman" w:hAnsi="Times New Roman"/>
          <w:b/>
          <w:bCs/>
          <w:sz w:val="28"/>
          <w:szCs w:val="28"/>
          <w:lang w:val="uk-UA" w:eastAsia="ru-RU"/>
        </w:rPr>
        <w:t>УКРАЇНА</w:t>
      </w:r>
    </w:p>
    <w:p w:rsidR="002876E3" w:rsidRPr="003B0FC2" w:rsidRDefault="001039B1" w:rsidP="002876E3">
      <w:pPr>
        <w:spacing w:after="0" w:line="240" w:lineRule="auto"/>
        <w:jc w:val="center"/>
        <w:rPr>
          <w:rFonts w:ascii="Times New Roman" w:eastAsia="Times New Roman" w:hAnsi="Times New Roman"/>
          <w:b/>
          <w:sz w:val="28"/>
          <w:szCs w:val="28"/>
          <w:lang w:eastAsia="ru-RU"/>
        </w:rPr>
      </w:pPr>
      <w:proofErr w:type="spellStart"/>
      <w:r>
        <w:rPr>
          <w:rFonts w:ascii="Times New Roman" w:eastAsia="Times New Roman" w:hAnsi="Times New Roman"/>
          <w:b/>
          <w:sz w:val="28"/>
          <w:szCs w:val="28"/>
          <w:lang w:eastAsia="ru-RU"/>
        </w:rPr>
        <w:t>Вінницька</w:t>
      </w:r>
      <w:proofErr w:type="spellEnd"/>
      <w:r>
        <w:rPr>
          <w:rFonts w:ascii="Times New Roman" w:eastAsia="Times New Roman" w:hAnsi="Times New Roman"/>
          <w:b/>
          <w:sz w:val="28"/>
          <w:szCs w:val="28"/>
          <w:lang w:eastAsia="ru-RU"/>
        </w:rPr>
        <w:t xml:space="preserve"> </w:t>
      </w:r>
      <w:r w:rsidR="002876E3" w:rsidRPr="003B0FC2">
        <w:rPr>
          <w:rFonts w:ascii="Times New Roman" w:eastAsia="Times New Roman" w:hAnsi="Times New Roman"/>
          <w:b/>
          <w:sz w:val="28"/>
          <w:szCs w:val="28"/>
          <w:lang w:eastAsia="ru-RU"/>
        </w:rPr>
        <w:t>область</w:t>
      </w:r>
    </w:p>
    <w:p w:rsidR="002876E3" w:rsidRPr="003B0FC2" w:rsidRDefault="002876E3" w:rsidP="002876E3">
      <w:pPr>
        <w:spacing w:after="0" w:line="240" w:lineRule="auto"/>
        <w:jc w:val="center"/>
        <w:rPr>
          <w:rFonts w:ascii="Times New Roman" w:eastAsia="Times New Roman" w:hAnsi="Times New Roman"/>
          <w:b/>
          <w:sz w:val="28"/>
          <w:szCs w:val="28"/>
          <w:lang w:eastAsia="ru-RU"/>
        </w:rPr>
      </w:pPr>
      <w:proofErr w:type="spellStart"/>
      <w:r w:rsidRPr="003B0FC2">
        <w:rPr>
          <w:rFonts w:ascii="Times New Roman" w:eastAsia="Times New Roman" w:hAnsi="Times New Roman"/>
          <w:b/>
          <w:sz w:val="28"/>
          <w:szCs w:val="28"/>
          <w:lang w:eastAsia="ru-RU"/>
        </w:rPr>
        <w:t>Вінницький</w:t>
      </w:r>
      <w:proofErr w:type="spellEnd"/>
      <w:r w:rsidRPr="003B0FC2">
        <w:rPr>
          <w:rFonts w:ascii="Times New Roman" w:eastAsia="Times New Roman" w:hAnsi="Times New Roman"/>
          <w:b/>
          <w:sz w:val="28"/>
          <w:szCs w:val="28"/>
          <w:lang w:eastAsia="ru-RU"/>
        </w:rPr>
        <w:t xml:space="preserve"> район</w:t>
      </w:r>
    </w:p>
    <w:p w:rsidR="002876E3" w:rsidRPr="003B0FC2" w:rsidRDefault="002876E3" w:rsidP="002876E3">
      <w:pPr>
        <w:spacing w:after="0" w:line="240" w:lineRule="auto"/>
        <w:jc w:val="center"/>
        <w:rPr>
          <w:rFonts w:ascii="Times New Roman" w:eastAsia="Times New Roman" w:hAnsi="Times New Roman"/>
          <w:b/>
          <w:sz w:val="28"/>
          <w:szCs w:val="28"/>
          <w:lang w:val="uk-UA" w:eastAsia="ru-RU"/>
        </w:rPr>
      </w:pPr>
      <w:proofErr w:type="spellStart"/>
      <w:r w:rsidRPr="003B0FC2">
        <w:rPr>
          <w:rFonts w:ascii="Times New Roman" w:eastAsia="Times New Roman" w:hAnsi="Times New Roman"/>
          <w:b/>
          <w:sz w:val="28"/>
          <w:szCs w:val="28"/>
          <w:lang w:eastAsia="ru-RU"/>
        </w:rPr>
        <w:t>Погребищенська</w:t>
      </w:r>
      <w:proofErr w:type="spellEnd"/>
      <w:r w:rsidR="001039B1">
        <w:rPr>
          <w:rFonts w:ascii="Times New Roman" w:eastAsia="Times New Roman" w:hAnsi="Times New Roman"/>
          <w:b/>
          <w:sz w:val="28"/>
          <w:szCs w:val="28"/>
          <w:lang w:val="uk-UA" w:eastAsia="ru-RU"/>
        </w:rPr>
        <w:t xml:space="preserve"> </w:t>
      </w:r>
      <w:proofErr w:type="spellStart"/>
      <w:r w:rsidRPr="003B0FC2">
        <w:rPr>
          <w:rFonts w:ascii="Times New Roman" w:eastAsia="Times New Roman" w:hAnsi="Times New Roman"/>
          <w:b/>
          <w:sz w:val="28"/>
          <w:szCs w:val="28"/>
          <w:lang w:eastAsia="ru-RU"/>
        </w:rPr>
        <w:t>міська</w:t>
      </w:r>
      <w:proofErr w:type="spellEnd"/>
      <w:r w:rsidRPr="003B0FC2">
        <w:rPr>
          <w:rFonts w:ascii="Times New Roman" w:eastAsia="Times New Roman" w:hAnsi="Times New Roman"/>
          <w:b/>
          <w:sz w:val="28"/>
          <w:szCs w:val="28"/>
          <w:lang w:eastAsia="ru-RU"/>
        </w:rPr>
        <w:t xml:space="preserve"> рада</w:t>
      </w:r>
    </w:p>
    <w:p w:rsidR="00BF64CD" w:rsidRPr="003B0FC2" w:rsidRDefault="00BF64CD" w:rsidP="002876E3">
      <w:pPr>
        <w:spacing w:after="0" w:line="240" w:lineRule="auto"/>
        <w:jc w:val="center"/>
        <w:rPr>
          <w:rFonts w:ascii="Times New Roman" w:eastAsia="Times New Roman" w:hAnsi="Times New Roman"/>
          <w:b/>
          <w:sz w:val="28"/>
          <w:szCs w:val="28"/>
          <w:lang w:val="uk-UA" w:eastAsia="ru-RU"/>
        </w:rPr>
      </w:pPr>
    </w:p>
    <w:p w:rsidR="00920D43" w:rsidRPr="00F01284" w:rsidRDefault="00F01284" w:rsidP="002876E3">
      <w:pPr>
        <w:spacing w:after="0" w:line="240" w:lineRule="auto"/>
        <w:jc w:val="center"/>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 xml:space="preserve">    </w:t>
      </w:r>
      <w:r w:rsidR="002876E3" w:rsidRPr="003B0FC2">
        <w:rPr>
          <w:rFonts w:ascii="Times New Roman" w:eastAsia="Times New Roman" w:hAnsi="Times New Roman"/>
          <w:b/>
          <w:bCs/>
          <w:sz w:val="28"/>
          <w:szCs w:val="28"/>
          <w:lang w:eastAsia="ru-RU"/>
        </w:rPr>
        <w:t>Р І Ш Е Н </w:t>
      </w:r>
      <w:proofErr w:type="spellStart"/>
      <w:proofErr w:type="gramStart"/>
      <w:r w:rsidR="002876E3" w:rsidRPr="003B0FC2">
        <w:rPr>
          <w:rFonts w:ascii="Times New Roman" w:eastAsia="Times New Roman" w:hAnsi="Times New Roman"/>
          <w:b/>
          <w:sz w:val="28"/>
          <w:szCs w:val="28"/>
          <w:lang w:eastAsia="ru-RU"/>
        </w:rPr>
        <w:t>Н</w:t>
      </w:r>
      <w:proofErr w:type="spellEnd"/>
      <w:proofErr w:type="gramEnd"/>
      <w:r w:rsidR="00920D43">
        <w:rPr>
          <w:rFonts w:ascii="Times New Roman" w:eastAsia="Times New Roman" w:hAnsi="Times New Roman"/>
          <w:b/>
          <w:bCs/>
          <w:sz w:val="28"/>
          <w:szCs w:val="28"/>
          <w:lang w:eastAsia="ru-RU"/>
        </w:rPr>
        <w:t xml:space="preserve"> Я  </w:t>
      </w:r>
      <w:r w:rsidR="00920D43" w:rsidRPr="003B0FC2">
        <w:rPr>
          <w:rFonts w:ascii="Times New Roman" w:eastAsia="Times New Roman" w:hAnsi="Times New Roman"/>
          <w:b/>
          <w:bCs/>
          <w:sz w:val="28"/>
          <w:szCs w:val="28"/>
          <w:lang w:eastAsia="ru-RU"/>
        </w:rPr>
        <w:t>№</w:t>
      </w:r>
      <w:r>
        <w:rPr>
          <w:rFonts w:ascii="Times New Roman" w:eastAsia="Times New Roman" w:hAnsi="Times New Roman"/>
          <w:b/>
          <w:bCs/>
          <w:sz w:val="28"/>
          <w:szCs w:val="28"/>
          <w:lang w:val="uk-UA" w:eastAsia="ru-RU"/>
        </w:rPr>
        <w:t xml:space="preserve"> 49-7-8/336</w:t>
      </w:r>
    </w:p>
    <w:p w:rsidR="002876E3" w:rsidRPr="003B0FC2" w:rsidRDefault="002876E3" w:rsidP="002876E3">
      <w:pPr>
        <w:spacing w:after="0" w:line="240" w:lineRule="auto"/>
        <w:jc w:val="center"/>
        <w:rPr>
          <w:rFonts w:ascii="Times New Roman" w:eastAsia="Times New Roman" w:hAnsi="Times New Roman"/>
          <w:b/>
          <w:sz w:val="28"/>
          <w:szCs w:val="28"/>
          <w:lang w:eastAsia="ru-RU"/>
        </w:rPr>
      </w:pPr>
    </w:p>
    <w:p w:rsidR="002876E3" w:rsidRPr="003B0FC2" w:rsidRDefault="00C330C6" w:rsidP="002876E3">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val="uk-UA" w:eastAsia="ru-RU"/>
        </w:rPr>
        <w:t>11</w:t>
      </w:r>
      <w:r w:rsidR="00F63210">
        <w:rPr>
          <w:rFonts w:ascii="Times New Roman" w:eastAsia="Times New Roman" w:hAnsi="Times New Roman"/>
          <w:b/>
          <w:sz w:val="28"/>
          <w:szCs w:val="28"/>
          <w:lang w:val="uk-UA" w:eastAsia="ru-RU"/>
        </w:rPr>
        <w:t xml:space="preserve"> березня</w:t>
      </w:r>
      <w:r w:rsidR="002876E3" w:rsidRPr="003B0FC2">
        <w:rPr>
          <w:rFonts w:ascii="Times New Roman" w:eastAsia="Times New Roman" w:hAnsi="Times New Roman"/>
          <w:b/>
          <w:sz w:val="28"/>
          <w:szCs w:val="28"/>
          <w:lang w:eastAsia="ru-RU"/>
        </w:rPr>
        <w:t xml:space="preserve"> 202</w:t>
      </w:r>
      <w:r w:rsidR="00F63210">
        <w:rPr>
          <w:rFonts w:ascii="Times New Roman" w:eastAsia="Times New Roman" w:hAnsi="Times New Roman"/>
          <w:b/>
          <w:sz w:val="28"/>
          <w:szCs w:val="28"/>
          <w:lang w:val="uk-UA" w:eastAsia="ru-RU"/>
        </w:rPr>
        <w:t>1</w:t>
      </w:r>
      <w:r w:rsidR="001039B1">
        <w:rPr>
          <w:rFonts w:ascii="Times New Roman" w:eastAsia="Times New Roman" w:hAnsi="Times New Roman"/>
          <w:b/>
          <w:sz w:val="28"/>
          <w:szCs w:val="28"/>
          <w:lang w:eastAsia="ru-RU"/>
        </w:rPr>
        <w:t xml:space="preserve"> року</w:t>
      </w:r>
      <w:r w:rsidR="001039B1">
        <w:rPr>
          <w:rFonts w:ascii="Times New Roman" w:eastAsia="Times New Roman" w:hAnsi="Times New Roman"/>
          <w:b/>
          <w:sz w:val="28"/>
          <w:szCs w:val="28"/>
          <w:lang w:val="uk-UA" w:eastAsia="ru-RU"/>
        </w:rPr>
        <w:t xml:space="preserve">       </w:t>
      </w:r>
      <w:r w:rsidR="00170121">
        <w:rPr>
          <w:rFonts w:ascii="Times New Roman" w:eastAsia="Times New Roman" w:hAnsi="Times New Roman"/>
          <w:b/>
          <w:sz w:val="28"/>
          <w:szCs w:val="28"/>
          <w:lang w:val="uk-UA" w:eastAsia="ru-RU"/>
        </w:rPr>
        <w:t xml:space="preserve">        </w:t>
      </w:r>
      <w:r w:rsidR="001039B1">
        <w:rPr>
          <w:rFonts w:ascii="Times New Roman" w:eastAsia="Times New Roman" w:hAnsi="Times New Roman"/>
          <w:b/>
          <w:sz w:val="28"/>
          <w:szCs w:val="28"/>
          <w:lang w:val="uk-UA" w:eastAsia="ru-RU"/>
        </w:rPr>
        <w:t xml:space="preserve">        </w:t>
      </w:r>
      <w:r w:rsidR="002876E3" w:rsidRPr="003B0FC2">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7 </w:t>
      </w:r>
      <w:proofErr w:type="spellStart"/>
      <w:r>
        <w:rPr>
          <w:rFonts w:ascii="Times New Roman" w:eastAsia="Times New Roman" w:hAnsi="Times New Roman"/>
          <w:b/>
          <w:sz w:val="28"/>
          <w:szCs w:val="28"/>
          <w:lang w:eastAsia="ru-RU"/>
        </w:rPr>
        <w:t>с</w:t>
      </w:r>
      <w:r w:rsidR="002876E3" w:rsidRPr="003B0FC2">
        <w:rPr>
          <w:rFonts w:ascii="Times New Roman" w:eastAsia="Times New Roman" w:hAnsi="Times New Roman"/>
          <w:b/>
          <w:bCs/>
          <w:sz w:val="28"/>
          <w:szCs w:val="28"/>
          <w:lang w:eastAsia="ru-RU"/>
        </w:rPr>
        <w:t>есія</w:t>
      </w:r>
      <w:proofErr w:type="spellEnd"/>
      <w:r w:rsidR="001039B1">
        <w:rPr>
          <w:rFonts w:ascii="Times New Roman" w:eastAsia="Times New Roman" w:hAnsi="Times New Roman"/>
          <w:b/>
          <w:bCs/>
          <w:sz w:val="28"/>
          <w:szCs w:val="28"/>
          <w:lang w:val="uk-UA" w:eastAsia="ru-RU"/>
        </w:rPr>
        <w:t xml:space="preserve"> </w:t>
      </w:r>
      <w:r w:rsidR="002876E3" w:rsidRPr="003B0FC2">
        <w:rPr>
          <w:rFonts w:ascii="Times New Roman" w:eastAsia="Times New Roman" w:hAnsi="Times New Roman"/>
          <w:b/>
          <w:bCs/>
          <w:sz w:val="28"/>
          <w:szCs w:val="28"/>
          <w:lang w:eastAsia="ru-RU"/>
        </w:rPr>
        <w:t xml:space="preserve">8 </w:t>
      </w:r>
      <w:proofErr w:type="spellStart"/>
      <w:r w:rsidR="002876E3" w:rsidRPr="003B0FC2">
        <w:rPr>
          <w:rFonts w:ascii="Times New Roman" w:eastAsia="Times New Roman" w:hAnsi="Times New Roman"/>
          <w:b/>
          <w:bCs/>
          <w:sz w:val="28"/>
          <w:szCs w:val="28"/>
          <w:lang w:eastAsia="ru-RU"/>
        </w:rPr>
        <w:t>скликання</w:t>
      </w:r>
      <w:proofErr w:type="spellEnd"/>
    </w:p>
    <w:p w:rsidR="002876E3" w:rsidRPr="003B0FC2" w:rsidRDefault="002876E3" w:rsidP="00170121">
      <w:pPr>
        <w:spacing w:after="0" w:line="240" w:lineRule="auto"/>
        <w:jc w:val="center"/>
        <w:rPr>
          <w:rFonts w:ascii="Times New Roman" w:eastAsia="Times New Roman" w:hAnsi="Times New Roman"/>
          <w:b/>
          <w:bCs/>
          <w:sz w:val="28"/>
          <w:szCs w:val="28"/>
          <w:lang w:val="uk-UA" w:eastAsia="ru-RU"/>
        </w:rPr>
      </w:pPr>
    </w:p>
    <w:p w:rsidR="002876E3" w:rsidRPr="003B0FC2" w:rsidRDefault="002876E3" w:rsidP="00170121">
      <w:pPr>
        <w:spacing w:after="0" w:line="240" w:lineRule="auto"/>
        <w:jc w:val="center"/>
        <w:rPr>
          <w:rFonts w:ascii="Times New Roman" w:eastAsia="Times New Roman" w:hAnsi="Times New Roman"/>
          <w:sz w:val="28"/>
          <w:szCs w:val="28"/>
          <w:lang w:val="uk-UA" w:eastAsia="ru-RU"/>
        </w:rPr>
      </w:pPr>
    </w:p>
    <w:p w:rsidR="00546659" w:rsidRPr="003B0FC2" w:rsidRDefault="00546659" w:rsidP="00170121">
      <w:pPr>
        <w:spacing w:after="0" w:line="240" w:lineRule="auto"/>
        <w:jc w:val="center"/>
        <w:rPr>
          <w:rFonts w:ascii="Times New Roman" w:eastAsia="Times New Roman" w:hAnsi="Times New Roman"/>
          <w:b/>
          <w:sz w:val="28"/>
          <w:szCs w:val="28"/>
          <w:lang w:val="uk-UA" w:eastAsia="ru-RU"/>
        </w:rPr>
      </w:pPr>
      <w:r w:rsidRPr="003B0FC2">
        <w:rPr>
          <w:rFonts w:ascii="Times New Roman" w:eastAsia="Times New Roman" w:hAnsi="Times New Roman"/>
          <w:b/>
          <w:sz w:val="28"/>
          <w:szCs w:val="28"/>
          <w:lang w:val="uk-UA" w:eastAsia="ru-RU"/>
        </w:rPr>
        <w:t xml:space="preserve">Про </w:t>
      </w:r>
      <w:r w:rsidR="00A04278" w:rsidRPr="00A04278">
        <w:rPr>
          <w:rFonts w:ascii="Times New Roman" w:eastAsia="Times New Roman" w:hAnsi="Times New Roman"/>
          <w:b/>
          <w:sz w:val="28"/>
          <w:szCs w:val="28"/>
          <w:lang w:val="uk-UA" w:eastAsia="ru-RU"/>
        </w:rPr>
        <w:t xml:space="preserve">затвердження </w:t>
      </w:r>
      <w:r w:rsidR="00A04278" w:rsidRPr="00A04278">
        <w:rPr>
          <w:rFonts w:ascii="Times New Roman" w:hAnsi="Times New Roman"/>
          <w:b/>
          <w:sz w:val="28"/>
          <w:szCs w:val="28"/>
          <w:lang w:val="uk-UA"/>
        </w:rPr>
        <w:t xml:space="preserve">Положення про відділ з питань оборонної роботи, цивільного захисту та взаємодії з правоохоронними органами Погребищенської </w:t>
      </w:r>
      <w:r w:rsidRPr="003B0FC2">
        <w:rPr>
          <w:rFonts w:ascii="Times New Roman" w:eastAsia="Times New Roman" w:hAnsi="Times New Roman"/>
          <w:b/>
          <w:sz w:val="28"/>
          <w:szCs w:val="28"/>
          <w:lang w:val="uk-UA" w:eastAsia="ru-RU"/>
        </w:rPr>
        <w:t>міської ради</w:t>
      </w:r>
    </w:p>
    <w:p w:rsidR="00546659" w:rsidRPr="003B0FC2" w:rsidRDefault="00546659" w:rsidP="00170121">
      <w:pPr>
        <w:spacing w:after="0" w:line="240" w:lineRule="auto"/>
        <w:jc w:val="center"/>
        <w:rPr>
          <w:rFonts w:ascii="Times New Roman" w:eastAsia="Times New Roman" w:hAnsi="Times New Roman"/>
          <w:b/>
          <w:sz w:val="28"/>
          <w:szCs w:val="28"/>
          <w:lang w:val="uk-UA" w:eastAsia="ru-RU"/>
        </w:rPr>
      </w:pPr>
    </w:p>
    <w:p w:rsidR="00546659" w:rsidRPr="003B0FC2" w:rsidRDefault="00546659" w:rsidP="00AD7A42">
      <w:pPr>
        <w:spacing w:after="0" w:line="240" w:lineRule="auto"/>
        <w:ind w:firstLine="567"/>
        <w:jc w:val="both"/>
        <w:rPr>
          <w:rFonts w:ascii="Times New Roman" w:eastAsia="Times New Roman" w:hAnsi="Times New Roman"/>
          <w:sz w:val="28"/>
          <w:szCs w:val="28"/>
          <w:lang w:val="uk-UA" w:eastAsia="ru-RU"/>
        </w:rPr>
      </w:pPr>
      <w:r w:rsidRPr="003B53F4">
        <w:rPr>
          <w:rFonts w:ascii="Times New Roman" w:eastAsia="Times New Roman" w:hAnsi="Times New Roman"/>
          <w:sz w:val="28"/>
          <w:szCs w:val="28"/>
          <w:lang w:val="uk-UA" w:eastAsia="ru-RU"/>
        </w:rPr>
        <w:t>Відповідно до ч.</w:t>
      </w:r>
      <w:r w:rsidR="003B53F4">
        <w:rPr>
          <w:rFonts w:ascii="Times New Roman" w:eastAsia="Times New Roman" w:hAnsi="Times New Roman"/>
          <w:sz w:val="28"/>
          <w:szCs w:val="28"/>
          <w:lang w:val="uk-UA" w:eastAsia="ru-RU"/>
        </w:rPr>
        <w:t xml:space="preserve"> </w:t>
      </w:r>
      <w:r w:rsidRPr="003B53F4">
        <w:rPr>
          <w:rFonts w:ascii="Times New Roman" w:eastAsia="Times New Roman" w:hAnsi="Times New Roman"/>
          <w:sz w:val="28"/>
          <w:szCs w:val="28"/>
          <w:lang w:val="uk-UA" w:eastAsia="ru-RU"/>
        </w:rPr>
        <w:t>1,</w:t>
      </w:r>
      <w:r w:rsidR="00C34FF9">
        <w:rPr>
          <w:rFonts w:ascii="Times New Roman" w:eastAsia="Times New Roman" w:hAnsi="Times New Roman"/>
          <w:sz w:val="28"/>
          <w:szCs w:val="28"/>
          <w:lang w:val="uk-UA" w:eastAsia="ru-RU"/>
        </w:rPr>
        <w:t xml:space="preserve"> </w:t>
      </w:r>
      <w:r w:rsidRPr="003B53F4">
        <w:rPr>
          <w:rFonts w:ascii="Times New Roman" w:eastAsia="Times New Roman" w:hAnsi="Times New Roman"/>
          <w:sz w:val="28"/>
          <w:szCs w:val="28"/>
          <w:lang w:val="uk-UA" w:eastAsia="ru-RU"/>
        </w:rPr>
        <w:t>2 ст.</w:t>
      </w:r>
      <w:r w:rsidR="00C34FF9">
        <w:rPr>
          <w:rFonts w:ascii="Times New Roman" w:eastAsia="Times New Roman" w:hAnsi="Times New Roman"/>
          <w:sz w:val="28"/>
          <w:szCs w:val="28"/>
          <w:lang w:val="uk-UA" w:eastAsia="ru-RU"/>
        </w:rPr>
        <w:t xml:space="preserve"> </w:t>
      </w:r>
      <w:r w:rsidRPr="003B53F4">
        <w:rPr>
          <w:rFonts w:ascii="Times New Roman" w:eastAsia="Times New Roman" w:hAnsi="Times New Roman"/>
          <w:sz w:val="28"/>
          <w:szCs w:val="28"/>
          <w:lang w:val="uk-UA" w:eastAsia="ru-RU"/>
        </w:rPr>
        <w:t>11,</w:t>
      </w:r>
      <w:r w:rsidR="003B53F4">
        <w:rPr>
          <w:rFonts w:ascii="Times New Roman" w:eastAsia="Times New Roman" w:hAnsi="Times New Roman"/>
          <w:sz w:val="28"/>
          <w:szCs w:val="28"/>
          <w:lang w:val="uk-UA" w:eastAsia="ru-RU"/>
        </w:rPr>
        <w:t xml:space="preserve"> </w:t>
      </w:r>
      <w:r w:rsidRPr="003B53F4">
        <w:rPr>
          <w:rFonts w:ascii="Times New Roman" w:eastAsia="Times New Roman" w:hAnsi="Times New Roman"/>
          <w:sz w:val="28"/>
          <w:szCs w:val="28"/>
          <w:lang w:val="uk-UA" w:eastAsia="ru-RU"/>
        </w:rPr>
        <w:t>п.</w:t>
      </w:r>
      <w:r w:rsidR="003B53F4">
        <w:rPr>
          <w:rFonts w:ascii="Times New Roman" w:eastAsia="Times New Roman" w:hAnsi="Times New Roman"/>
          <w:sz w:val="28"/>
          <w:szCs w:val="28"/>
          <w:lang w:val="uk-UA" w:eastAsia="ru-RU"/>
        </w:rPr>
        <w:t xml:space="preserve"> </w:t>
      </w:r>
      <w:r w:rsidRPr="003B53F4">
        <w:rPr>
          <w:rFonts w:ascii="Times New Roman" w:eastAsia="Times New Roman" w:hAnsi="Times New Roman"/>
          <w:sz w:val="28"/>
          <w:szCs w:val="28"/>
          <w:lang w:val="uk-UA" w:eastAsia="ru-RU"/>
        </w:rPr>
        <w:t>3,</w:t>
      </w:r>
      <w:r w:rsidR="003B53F4">
        <w:rPr>
          <w:rFonts w:ascii="Times New Roman" w:eastAsia="Times New Roman" w:hAnsi="Times New Roman"/>
          <w:sz w:val="28"/>
          <w:szCs w:val="28"/>
          <w:lang w:val="uk-UA" w:eastAsia="ru-RU"/>
        </w:rPr>
        <w:t xml:space="preserve"> </w:t>
      </w:r>
      <w:r w:rsidRPr="003B53F4">
        <w:rPr>
          <w:rFonts w:ascii="Times New Roman" w:eastAsia="Times New Roman" w:hAnsi="Times New Roman"/>
          <w:sz w:val="28"/>
          <w:szCs w:val="28"/>
          <w:lang w:val="uk-UA" w:eastAsia="ru-RU"/>
        </w:rPr>
        <w:t>6 ч.</w:t>
      </w:r>
      <w:r w:rsidR="00C34FF9">
        <w:rPr>
          <w:rFonts w:ascii="Times New Roman" w:eastAsia="Times New Roman" w:hAnsi="Times New Roman"/>
          <w:sz w:val="28"/>
          <w:szCs w:val="28"/>
          <w:lang w:val="uk-UA" w:eastAsia="ru-RU"/>
        </w:rPr>
        <w:t xml:space="preserve"> </w:t>
      </w:r>
      <w:r w:rsidRPr="003B53F4">
        <w:rPr>
          <w:rFonts w:ascii="Times New Roman" w:eastAsia="Times New Roman" w:hAnsi="Times New Roman"/>
          <w:sz w:val="28"/>
          <w:szCs w:val="28"/>
          <w:lang w:val="uk-UA" w:eastAsia="ru-RU"/>
        </w:rPr>
        <w:t>1 ст.</w:t>
      </w:r>
      <w:r w:rsidR="00C34FF9">
        <w:rPr>
          <w:rFonts w:ascii="Times New Roman" w:eastAsia="Times New Roman" w:hAnsi="Times New Roman"/>
          <w:sz w:val="28"/>
          <w:szCs w:val="28"/>
          <w:lang w:val="uk-UA" w:eastAsia="ru-RU"/>
        </w:rPr>
        <w:t xml:space="preserve"> </w:t>
      </w:r>
      <w:r w:rsidRPr="003B53F4">
        <w:rPr>
          <w:rFonts w:ascii="Times New Roman" w:eastAsia="Times New Roman" w:hAnsi="Times New Roman"/>
          <w:sz w:val="28"/>
          <w:szCs w:val="28"/>
          <w:lang w:val="uk-UA" w:eastAsia="ru-RU"/>
        </w:rPr>
        <w:t>26, ст.</w:t>
      </w:r>
      <w:r w:rsidR="00C34FF9">
        <w:rPr>
          <w:rFonts w:ascii="Times New Roman" w:eastAsia="Times New Roman" w:hAnsi="Times New Roman"/>
          <w:sz w:val="28"/>
          <w:szCs w:val="28"/>
          <w:lang w:val="uk-UA" w:eastAsia="ru-RU"/>
        </w:rPr>
        <w:t xml:space="preserve"> </w:t>
      </w:r>
      <w:r w:rsidRPr="003B53F4">
        <w:rPr>
          <w:rFonts w:ascii="Times New Roman" w:eastAsia="Times New Roman" w:hAnsi="Times New Roman"/>
          <w:sz w:val="28"/>
          <w:szCs w:val="28"/>
          <w:lang w:val="uk-UA" w:eastAsia="ru-RU"/>
        </w:rPr>
        <w:t>54, ч.</w:t>
      </w:r>
      <w:r w:rsidR="00C34FF9">
        <w:rPr>
          <w:rFonts w:ascii="Times New Roman" w:eastAsia="Times New Roman" w:hAnsi="Times New Roman"/>
          <w:sz w:val="28"/>
          <w:szCs w:val="28"/>
          <w:lang w:val="uk-UA" w:eastAsia="ru-RU"/>
        </w:rPr>
        <w:t xml:space="preserve"> </w:t>
      </w:r>
      <w:r w:rsidRPr="003B53F4">
        <w:rPr>
          <w:rFonts w:ascii="Times New Roman" w:eastAsia="Times New Roman" w:hAnsi="Times New Roman"/>
          <w:sz w:val="28"/>
          <w:szCs w:val="28"/>
          <w:lang w:val="uk-UA" w:eastAsia="ru-RU"/>
        </w:rPr>
        <w:t>1 ст.</w:t>
      </w:r>
      <w:r w:rsidR="00C34FF9">
        <w:rPr>
          <w:rFonts w:ascii="Times New Roman" w:eastAsia="Times New Roman" w:hAnsi="Times New Roman"/>
          <w:sz w:val="28"/>
          <w:szCs w:val="28"/>
          <w:lang w:val="uk-UA" w:eastAsia="ru-RU"/>
        </w:rPr>
        <w:t xml:space="preserve"> </w:t>
      </w:r>
      <w:r w:rsidRPr="003B53F4">
        <w:rPr>
          <w:rFonts w:ascii="Times New Roman" w:eastAsia="Times New Roman" w:hAnsi="Times New Roman"/>
          <w:sz w:val="28"/>
          <w:szCs w:val="28"/>
          <w:lang w:val="uk-UA" w:eastAsia="ru-RU"/>
        </w:rPr>
        <w:t>59 Закону України «Про мі</w:t>
      </w:r>
      <w:r w:rsidR="0028616C" w:rsidRPr="003B53F4">
        <w:rPr>
          <w:rFonts w:ascii="Times New Roman" w:eastAsia="Times New Roman" w:hAnsi="Times New Roman"/>
          <w:sz w:val="28"/>
          <w:szCs w:val="28"/>
          <w:lang w:val="uk-UA" w:eastAsia="ru-RU"/>
        </w:rPr>
        <w:t>сцеве самоврядування в Україні»</w:t>
      </w:r>
      <w:r w:rsidRPr="003B53F4">
        <w:rPr>
          <w:rFonts w:ascii="Times New Roman" w:eastAsia="Times New Roman" w:hAnsi="Times New Roman"/>
          <w:sz w:val="28"/>
          <w:szCs w:val="28"/>
          <w:lang w:val="uk-UA" w:eastAsia="ru-RU"/>
        </w:rPr>
        <w:t xml:space="preserve">, </w:t>
      </w:r>
      <w:r w:rsidR="0028616C" w:rsidRPr="003B53F4">
        <w:rPr>
          <w:rFonts w:ascii="Times New Roman" w:hAnsi="Times New Roman"/>
          <w:sz w:val="28"/>
          <w:szCs w:val="28"/>
          <w:lang w:val="uk-UA"/>
        </w:rPr>
        <w:t>ст. 19 Кодексу цивільного захисту України,</w:t>
      </w:r>
      <w:r w:rsidR="003B53F4" w:rsidRPr="003B53F4">
        <w:rPr>
          <w:rFonts w:ascii="Times New Roman" w:hAnsi="Times New Roman"/>
          <w:sz w:val="28"/>
          <w:szCs w:val="28"/>
          <w:lang w:val="uk-UA"/>
        </w:rPr>
        <w:t xml:space="preserve"> </w:t>
      </w:r>
      <w:r w:rsidR="00707338" w:rsidRPr="003B53F4">
        <w:rPr>
          <w:rFonts w:ascii="Times New Roman" w:hAnsi="Times New Roman"/>
          <w:sz w:val="28"/>
          <w:szCs w:val="28"/>
          <w:lang w:val="uk-UA"/>
        </w:rPr>
        <w:t>Положення про єдину державну систему цивільного захисту</w:t>
      </w:r>
      <w:r w:rsidR="00707338">
        <w:rPr>
          <w:rFonts w:ascii="Times New Roman" w:hAnsi="Times New Roman"/>
          <w:sz w:val="28"/>
          <w:szCs w:val="28"/>
          <w:lang w:val="uk-UA"/>
        </w:rPr>
        <w:t xml:space="preserve">, затвердженого </w:t>
      </w:r>
      <w:r w:rsidR="00707338" w:rsidRPr="003B53F4">
        <w:rPr>
          <w:rFonts w:ascii="Times New Roman" w:hAnsi="Times New Roman"/>
          <w:sz w:val="28"/>
          <w:szCs w:val="28"/>
          <w:lang w:val="uk-UA"/>
        </w:rPr>
        <w:t>постанов</w:t>
      </w:r>
      <w:r w:rsidR="00B31711">
        <w:rPr>
          <w:rFonts w:ascii="Times New Roman" w:hAnsi="Times New Roman"/>
          <w:sz w:val="28"/>
          <w:szCs w:val="28"/>
          <w:lang w:val="uk-UA"/>
        </w:rPr>
        <w:t>ою</w:t>
      </w:r>
      <w:r w:rsidR="00707338" w:rsidRPr="003B53F4">
        <w:rPr>
          <w:rFonts w:ascii="Times New Roman" w:hAnsi="Times New Roman"/>
          <w:sz w:val="28"/>
          <w:szCs w:val="28"/>
          <w:lang w:val="uk-UA"/>
        </w:rPr>
        <w:t xml:space="preserve"> Кабінету Міністрів України від 09 січня 2014 року № 11</w:t>
      </w:r>
      <w:r w:rsidR="00B31711">
        <w:rPr>
          <w:rFonts w:ascii="Times New Roman" w:hAnsi="Times New Roman"/>
          <w:sz w:val="28"/>
          <w:szCs w:val="28"/>
          <w:lang w:val="uk-UA"/>
        </w:rPr>
        <w:t xml:space="preserve">, </w:t>
      </w:r>
      <w:r w:rsidR="00233213">
        <w:rPr>
          <w:rFonts w:ascii="Times New Roman" w:hAnsi="Times New Roman"/>
          <w:sz w:val="28"/>
          <w:szCs w:val="28"/>
          <w:lang w:val="uk-UA"/>
        </w:rPr>
        <w:t>Т</w:t>
      </w:r>
      <w:r w:rsidR="00B31711" w:rsidRPr="003B53F4">
        <w:rPr>
          <w:rFonts w:ascii="Times New Roman" w:hAnsi="Times New Roman"/>
          <w:sz w:val="28"/>
          <w:szCs w:val="28"/>
          <w:lang w:val="uk-UA"/>
        </w:rPr>
        <w:t>ипових положень про функціональну і територіальну підсистеми єдиної державної системи цивільного захисту</w:t>
      </w:r>
      <w:r w:rsidR="00B31711">
        <w:rPr>
          <w:rFonts w:ascii="Times New Roman" w:hAnsi="Times New Roman"/>
          <w:sz w:val="28"/>
          <w:szCs w:val="28"/>
          <w:lang w:val="uk-UA"/>
        </w:rPr>
        <w:t xml:space="preserve">, затвердженого </w:t>
      </w:r>
      <w:r w:rsidR="00C319FA" w:rsidRPr="003B53F4">
        <w:rPr>
          <w:rFonts w:ascii="Times New Roman" w:hAnsi="Times New Roman"/>
          <w:sz w:val="28"/>
          <w:szCs w:val="28"/>
          <w:lang w:val="uk-UA"/>
        </w:rPr>
        <w:t>постанов</w:t>
      </w:r>
      <w:r w:rsidR="00C319FA">
        <w:rPr>
          <w:rFonts w:ascii="Times New Roman" w:hAnsi="Times New Roman"/>
          <w:sz w:val="28"/>
          <w:szCs w:val="28"/>
          <w:lang w:val="uk-UA"/>
        </w:rPr>
        <w:t>ою</w:t>
      </w:r>
      <w:r w:rsidR="00C319FA" w:rsidRPr="003B53F4">
        <w:rPr>
          <w:rFonts w:ascii="Times New Roman" w:hAnsi="Times New Roman"/>
          <w:sz w:val="28"/>
          <w:szCs w:val="28"/>
          <w:lang w:val="uk-UA"/>
        </w:rPr>
        <w:t xml:space="preserve"> Кабінету Міністрів України від</w:t>
      </w:r>
      <w:r w:rsidR="00C319FA" w:rsidRPr="00C319FA">
        <w:rPr>
          <w:rFonts w:ascii="Times New Roman" w:hAnsi="Times New Roman"/>
          <w:sz w:val="28"/>
          <w:szCs w:val="28"/>
          <w:lang w:val="uk-UA"/>
        </w:rPr>
        <w:t xml:space="preserve"> </w:t>
      </w:r>
      <w:r w:rsidR="00C319FA" w:rsidRPr="003B53F4">
        <w:rPr>
          <w:rFonts w:ascii="Times New Roman" w:hAnsi="Times New Roman"/>
          <w:sz w:val="28"/>
          <w:szCs w:val="28"/>
          <w:lang w:val="uk-UA"/>
        </w:rPr>
        <w:t>11 березня 2015 року № 101</w:t>
      </w:r>
      <w:r w:rsidR="00C319FA">
        <w:rPr>
          <w:rFonts w:ascii="Times New Roman" w:hAnsi="Times New Roman"/>
          <w:sz w:val="28"/>
          <w:szCs w:val="28"/>
          <w:lang w:val="uk-UA"/>
        </w:rPr>
        <w:t>,</w:t>
      </w:r>
      <w:r w:rsidR="00C319FA" w:rsidRPr="00C319FA">
        <w:rPr>
          <w:rFonts w:ascii="Times New Roman" w:hAnsi="Times New Roman"/>
          <w:sz w:val="28"/>
          <w:szCs w:val="28"/>
          <w:lang w:val="uk-UA"/>
        </w:rPr>
        <w:t xml:space="preserve"> </w:t>
      </w:r>
      <w:r w:rsidR="00C319FA" w:rsidRPr="003B53F4">
        <w:rPr>
          <w:rFonts w:ascii="Times New Roman" w:hAnsi="Times New Roman"/>
          <w:sz w:val="28"/>
          <w:szCs w:val="28"/>
          <w:lang w:val="uk-UA"/>
        </w:rPr>
        <w:t>Порядку утворення, завдання та функції формувань цивільного захисту</w:t>
      </w:r>
      <w:r w:rsidR="00EF3F1F" w:rsidRPr="00EF3F1F">
        <w:rPr>
          <w:rFonts w:ascii="Times New Roman" w:hAnsi="Times New Roman"/>
          <w:sz w:val="28"/>
          <w:szCs w:val="28"/>
          <w:lang w:val="uk-UA"/>
        </w:rPr>
        <w:t xml:space="preserve"> </w:t>
      </w:r>
      <w:r w:rsidR="00EF3F1F">
        <w:rPr>
          <w:rFonts w:ascii="Times New Roman" w:hAnsi="Times New Roman"/>
          <w:sz w:val="28"/>
          <w:szCs w:val="28"/>
          <w:lang w:val="uk-UA"/>
        </w:rPr>
        <w:t xml:space="preserve">затвердженого </w:t>
      </w:r>
      <w:r w:rsidR="00EF3F1F" w:rsidRPr="003B53F4">
        <w:rPr>
          <w:rFonts w:ascii="Times New Roman" w:hAnsi="Times New Roman"/>
          <w:sz w:val="28"/>
          <w:szCs w:val="28"/>
          <w:lang w:val="uk-UA"/>
        </w:rPr>
        <w:t>постанов</w:t>
      </w:r>
      <w:r w:rsidR="00EF3F1F">
        <w:rPr>
          <w:rFonts w:ascii="Times New Roman" w:hAnsi="Times New Roman"/>
          <w:sz w:val="28"/>
          <w:szCs w:val="28"/>
          <w:lang w:val="uk-UA"/>
        </w:rPr>
        <w:t>ою</w:t>
      </w:r>
      <w:r w:rsidR="00EF3F1F" w:rsidRPr="003B53F4">
        <w:rPr>
          <w:rFonts w:ascii="Times New Roman" w:hAnsi="Times New Roman"/>
          <w:sz w:val="28"/>
          <w:szCs w:val="28"/>
          <w:lang w:val="uk-UA"/>
        </w:rPr>
        <w:t xml:space="preserve"> Кабінету Міністрів України</w:t>
      </w:r>
      <w:r w:rsidR="00EF3F1F" w:rsidRPr="00EF3F1F">
        <w:rPr>
          <w:rFonts w:ascii="Times New Roman" w:hAnsi="Times New Roman"/>
          <w:sz w:val="28"/>
          <w:szCs w:val="28"/>
          <w:lang w:val="uk-UA"/>
        </w:rPr>
        <w:t xml:space="preserve"> </w:t>
      </w:r>
      <w:r w:rsidR="00EF3F1F" w:rsidRPr="003B53F4">
        <w:rPr>
          <w:rFonts w:ascii="Times New Roman" w:hAnsi="Times New Roman"/>
          <w:sz w:val="28"/>
          <w:szCs w:val="28"/>
          <w:lang w:val="uk-UA"/>
        </w:rPr>
        <w:t>від</w:t>
      </w:r>
      <w:r w:rsidR="00EF3F1F">
        <w:rPr>
          <w:rFonts w:ascii="Times New Roman" w:hAnsi="Times New Roman"/>
          <w:sz w:val="28"/>
          <w:szCs w:val="28"/>
          <w:lang w:val="uk-UA"/>
        </w:rPr>
        <w:t xml:space="preserve"> </w:t>
      </w:r>
      <w:r w:rsidR="00EF3F1F" w:rsidRPr="003B53F4">
        <w:rPr>
          <w:rFonts w:ascii="Times New Roman" w:hAnsi="Times New Roman"/>
          <w:sz w:val="28"/>
          <w:szCs w:val="28"/>
          <w:lang w:val="uk-UA"/>
        </w:rPr>
        <w:t>09 жовтня 2013 року № 787</w:t>
      </w:r>
      <w:r w:rsidR="009B5EA3">
        <w:rPr>
          <w:rFonts w:ascii="Times New Roman" w:hAnsi="Times New Roman"/>
          <w:sz w:val="28"/>
          <w:szCs w:val="28"/>
          <w:lang w:val="uk-UA"/>
        </w:rPr>
        <w:t xml:space="preserve">, рішення 1 сесії 8 скликання </w:t>
      </w:r>
      <w:r w:rsidR="00C14D03">
        <w:rPr>
          <w:rFonts w:ascii="Times New Roman" w:hAnsi="Times New Roman"/>
          <w:sz w:val="28"/>
          <w:szCs w:val="28"/>
          <w:lang w:val="uk-UA"/>
        </w:rPr>
        <w:t>Погребищенської міської ради</w:t>
      </w:r>
      <w:r w:rsidR="00D266C3">
        <w:rPr>
          <w:rFonts w:ascii="Times New Roman" w:hAnsi="Times New Roman"/>
          <w:sz w:val="28"/>
          <w:szCs w:val="28"/>
          <w:lang w:val="uk-UA"/>
        </w:rPr>
        <w:t xml:space="preserve"> від 27.11.2020 року </w:t>
      </w:r>
      <w:r w:rsidR="00C14D03">
        <w:rPr>
          <w:rFonts w:ascii="Times New Roman" w:hAnsi="Times New Roman"/>
          <w:sz w:val="28"/>
          <w:szCs w:val="28"/>
          <w:lang w:val="uk-UA"/>
        </w:rPr>
        <w:t>№6</w:t>
      </w:r>
      <w:r w:rsidR="00D266C3">
        <w:rPr>
          <w:rFonts w:ascii="Times New Roman" w:hAnsi="Times New Roman"/>
          <w:sz w:val="28"/>
          <w:szCs w:val="28"/>
          <w:lang w:val="uk-UA"/>
        </w:rPr>
        <w:t xml:space="preserve"> «Про затвердження структури виконавчих органів ради, загальної чисельності апарату ради та її виконавчих органів»</w:t>
      </w:r>
      <w:r w:rsidR="00EE651F">
        <w:rPr>
          <w:rFonts w:ascii="Times New Roman" w:hAnsi="Times New Roman"/>
          <w:sz w:val="28"/>
          <w:szCs w:val="28"/>
          <w:lang w:val="uk-UA"/>
        </w:rPr>
        <w:t xml:space="preserve"> </w:t>
      </w:r>
      <w:r w:rsidR="003B53F4" w:rsidRPr="003B53F4">
        <w:rPr>
          <w:rFonts w:ascii="Times New Roman" w:hAnsi="Times New Roman"/>
          <w:sz w:val="28"/>
          <w:szCs w:val="28"/>
          <w:lang w:val="uk-UA"/>
        </w:rPr>
        <w:t>з метою здійснення заходів щодо захисту населення і територій від надзвичайних ситуацій у мирний час та в особливий період</w:t>
      </w:r>
      <w:r w:rsidR="009668E6">
        <w:rPr>
          <w:rFonts w:ascii="Times New Roman" w:hAnsi="Times New Roman"/>
          <w:sz w:val="28"/>
          <w:szCs w:val="28"/>
          <w:lang w:val="uk-UA"/>
        </w:rPr>
        <w:t xml:space="preserve">, враховуючи висновок </w:t>
      </w:r>
      <w:r w:rsidR="00D25E7F">
        <w:rPr>
          <w:rFonts w:ascii="Times New Roman" w:eastAsia="Times New Roman" w:hAnsi="Times New Roman"/>
          <w:sz w:val="28"/>
          <w:szCs w:val="28"/>
          <w:lang w:val="uk-UA" w:eastAsia="ru-RU"/>
        </w:rPr>
        <w:t>постійної комісії</w:t>
      </w:r>
      <w:r w:rsidR="00D25E7F" w:rsidRPr="007E054F">
        <w:rPr>
          <w:rFonts w:ascii="Times New Roman" w:eastAsia="Times New Roman" w:hAnsi="Times New Roman"/>
          <w:sz w:val="28"/>
          <w:szCs w:val="28"/>
          <w:lang w:val="uk-UA" w:eastAsia="ru-RU"/>
        </w:rPr>
        <w:t xml:space="preserve"> </w:t>
      </w:r>
      <w:r w:rsidR="00D25E7F" w:rsidRPr="007E054F">
        <w:rPr>
          <w:rFonts w:ascii="Times New Roman" w:hAnsi="Times New Roman"/>
          <w:bCs/>
          <w:sz w:val="28"/>
          <w:szCs w:val="28"/>
          <w:lang w:val="uk-UA"/>
        </w:rPr>
        <w:t>з питань регламенту, депутатської діяльності і етики, гласності, адміністративного устрою, забезпечення законності, протидії корупції</w:t>
      </w:r>
      <w:r w:rsidR="00AD7A42">
        <w:rPr>
          <w:rFonts w:ascii="Times New Roman" w:eastAsia="Times New Roman" w:hAnsi="Times New Roman"/>
          <w:sz w:val="28"/>
          <w:szCs w:val="28"/>
          <w:lang w:val="uk-UA" w:eastAsia="ru-RU"/>
        </w:rPr>
        <w:t xml:space="preserve"> </w:t>
      </w:r>
      <w:r w:rsidRPr="003B0FC2">
        <w:rPr>
          <w:rFonts w:ascii="Times New Roman" w:eastAsia="Times New Roman" w:hAnsi="Times New Roman"/>
          <w:sz w:val="28"/>
          <w:szCs w:val="28"/>
          <w:lang w:val="uk-UA" w:eastAsia="ru-RU"/>
        </w:rPr>
        <w:t>Погребищенська міська рада ВИРІШИЛА:</w:t>
      </w:r>
    </w:p>
    <w:p w:rsidR="00546659" w:rsidRPr="003B0FC2" w:rsidRDefault="00546659" w:rsidP="00546659">
      <w:pPr>
        <w:spacing w:after="0" w:line="240" w:lineRule="auto"/>
        <w:jc w:val="both"/>
        <w:rPr>
          <w:rFonts w:ascii="Times New Roman" w:eastAsia="Times New Roman" w:hAnsi="Times New Roman"/>
          <w:b/>
          <w:sz w:val="28"/>
          <w:szCs w:val="28"/>
          <w:lang w:val="uk-UA" w:eastAsia="ru-RU"/>
        </w:rPr>
      </w:pPr>
    </w:p>
    <w:p w:rsidR="00546659" w:rsidRPr="003B0FC2" w:rsidRDefault="009D4E9E" w:rsidP="009D4E9E">
      <w:pPr>
        <w:spacing w:after="0" w:line="240" w:lineRule="auto"/>
        <w:ind w:left="1"/>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1. </w:t>
      </w:r>
      <w:r w:rsidR="00546659" w:rsidRPr="003B0FC2">
        <w:rPr>
          <w:rFonts w:ascii="Times New Roman" w:eastAsia="Times New Roman" w:hAnsi="Times New Roman"/>
          <w:sz w:val="28"/>
          <w:szCs w:val="28"/>
          <w:lang w:val="uk-UA" w:eastAsia="ru-RU"/>
        </w:rPr>
        <w:t xml:space="preserve">Затвердити Положення </w:t>
      </w:r>
      <w:r w:rsidR="00546659" w:rsidRPr="00F35401">
        <w:rPr>
          <w:rFonts w:ascii="Times New Roman" w:eastAsia="Times New Roman" w:hAnsi="Times New Roman"/>
          <w:sz w:val="28"/>
          <w:szCs w:val="28"/>
          <w:lang w:val="uk-UA" w:eastAsia="ru-RU"/>
        </w:rPr>
        <w:t xml:space="preserve">про </w:t>
      </w:r>
      <w:r w:rsidR="00F35401" w:rsidRPr="00F35401">
        <w:rPr>
          <w:rFonts w:ascii="Times New Roman" w:hAnsi="Times New Roman"/>
          <w:sz w:val="28"/>
          <w:szCs w:val="28"/>
          <w:lang w:val="uk-UA"/>
        </w:rPr>
        <w:t xml:space="preserve">відділ з питань оборонної роботи, цивільного захисту та взаємодії з правоохоронними органами Погребищенської </w:t>
      </w:r>
      <w:r w:rsidR="00F35401" w:rsidRPr="00F35401">
        <w:rPr>
          <w:rFonts w:ascii="Times New Roman" w:eastAsia="Times New Roman" w:hAnsi="Times New Roman"/>
          <w:sz w:val="28"/>
          <w:szCs w:val="28"/>
          <w:lang w:val="uk-UA" w:eastAsia="ru-RU"/>
        </w:rPr>
        <w:t>міської ради</w:t>
      </w:r>
      <w:r w:rsidR="00546659" w:rsidRPr="00F35401">
        <w:rPr>
          <w:rFonts w:ascii="Times New Roman" w:eastAsia="Times New Roman" w:hAnsi="Times New Roman"/>
          <w:sz w:val="28"/>
          <w:szCs w:val="28"/>
          <w:lang w:val="uk-UA" w:eastAsia="ru-RU"/>
        </w:rPr>
        <w:t xml:space="preserve"> (додаток</w:t>
      </w:r>
      <w:r w:rsidR="00546659" w:rsidRPr="003B0FC2">
        <w:rPr>
          <w:rFonts w:ascii="Times New Roman" w:eastAsia="Times New Roman" w:hAnsi="Times New Roman"/>
          <w:sz w:val="28"/>
          <w:szCs w:val="28"/>
          <w:lang w:val="uk-UA" w:eastAsia="ru-RU"/>
        </w:rPr>
        <w:t xml:space="preserve"> 1).</w:t>
      </w:r>
    </w:p>
    <w:p w:rsidR="00F63CEB" w:rsidRDefault="00F63CEB" w:rsidP="00546659">
      <w:pPr>
        <w:spacing w:after="0" w:line="240" w:lineRule="auto"/>
        <w:jc w:val="both"/>
        <w:rPr>
          <w:rFonts w:ascii="Times New Roman" w:eastAsia="Times New Roman" w:hAnsi="Times New Roman"/>
          <w:bCs/>
          <w:sz w:val="28"/>
          <w:szCs w:val="28"/>
          <w:lang w:val="uk-UA" w:eastAsia="ru-RU"/>
        </w:rPr>
      </w:pPr>
    </w:p>
    <w:p w:rsidR="00546659" w:rsidRPr="007E054F" w:rsidRDefault="009D4E9E" w:rsidP="00546659">
      <w:pPr>
        <w:spacing w:after="0" w:line="240" w:lineRule="auto"/>
        <w:jc w:val="both"/>
        <w:rPr>
          <w:rFonts w:ascii="Times New Roman" w:eastAsia="Times New Roman" w:hAnsi="Times New Roman"/>
          <w:sz w:val="28"/>
          <w:szCs w:val="28"/>
          <w:lang w:val="uk-UA" w:eastAsia="ru-RU"/>
        </w:rPr>
      </w:pPr>
      <w:r w:rsidRPr="007E054F">
        <w:rPr>
          <w:rFonts w:ascii="Times New Roman" w:eastAsia="Times New Roman" w:hAnsi="Times New Roman"/>
          <w:bCs/>
          <w:sz w:val="28"/>
          <w:szCs w:val="28"/>
          <w:lang w:val="uk-UA" w:eastAsia="ru-RU"/>
        </w:rPr>
        <w:t>2</w:t>
      </w:r>
      <w:r w:rsidR="00546659" w:rsidRPr="007E054F">
        <w:rPr>
          <w:rFonts w:ascii="Times New Roman" w:eastAsia="Times New Roman" w:hAnsi="Times New Roman"/>
          <w:bCs/>
          <w:sz w:val="28"/>
          <w:szCs w:val="28"/>
          <w:lang w:val="uk-UA" w:eastAsia="ru-RU"/>
        </w:rPr>
        <w:t>. К</w:t>
      </w:r>
      <w:r w:rsidR="00546659" w:rsidRPr="007E054F">
        <w:rPr>
          <w:rFonts w:ascii="Times New Roman" w:eastAsia="Times New Roman" w:hAnsi="Times New Roman"/>
          <w:sz w:val="28"/>
          <w:szCs w:val="28"/>
          <w:lang w:val="uk-UA" w:eastAsia="ru-RU"/>
        </w:rPr>
        <w:t>онтроль за виконанням рішенн</w:t>
      </w:r>
      <w:r w:rsidR="007E054F">
        <w:rPr>
          <w:rFonts w:ascii="Times New Roman" w:eastAsia="Times New Roman" w:hAnsi="Times New Roman"/>
          <w:sz w:val="28"/>
          <w:szCs w:val="28"/>
          <w:lang w:val="uk-UA" w:eastAsia="ru-RU"/>
        </w:rPr>
        <w:t>я покласти на постійну комісію</w:t>
      </w:r>
      <w:r w:rsidR="00546659" w:rsidRPr="007E054F">
        <w:rPr>
          <w:rFonts w:ascii="Times New Roman" w:eastAsia="Times New Roman" w:hAnsi="Times New Roman"/>
          <w:sz w:val="28"/>
          <w:szCs w:val="28"/>
          <w:lang w:val="uk-UA" w:eastAsia="ru-RU"/>
        </w:rPr>
        <w:t xml:space="preserve"> </w:t>
      </w:r>
      <w:r w:rsidR="007E054F" w:rsidRPr="007E054F">
        <w:rPr>
          <w:rFonts w:ascii="Times New Roman" w:hAnsi="Times New Roman"/>
          <w:bCs/>
          <w:sz w:val="28"/>
          <w:szCs w:val="28"/>
          <w:lang w:val="uk-UA"/>
        </w:rPr>
        <w:t>з питань регламенту, депутатської діяльності і етики, гласності, адміністративного устрою, забезпечення законності, протидії корупції</w:t>
      </w:r>
      <w:r w:rsidR="007E054F" w:rsidRPr="007E054F">
        <w:rPr>
          <w:rFonts w:ascii="Times New Roman" w:eastAsia="Times New Roman" w:hAnsi="Times New Roman"/>
          <w:sz w:val="28"/>
          <w:szCs w:val="28"/>
          <w:lang w:val="uk-UA" w:eastAsia="ru-RU"/>
        </w:rPr>
        <w:t xml:space="preserve"> </w:t>
      </w:r>
      <w:r w:rsidR="00F14BB5" w:rsidRPr="007E054F">
        <w:rPr>
          <w:rFonts w:ascii="Times New Roman" w:eastAsia="Times New Roman" w:hAnsi="Times New Roman"/>
          <w:sz w:val="28"/>
          <w:szCs w:val="28"/>
          <w:lang w:val="uk-UA" w:eastAsia="ru-RU"/>
        </w:rPr>
        <w:t>(</w:t>
      </w:r>
      <w:r w:rsidR="007E054F">
        <w:rPr>
          <w:rFonts w:ascii="Times New Roman" w:eastAsia="Times New Roman" w:hAnsi="Times New Roman"/>
          <w:sz w:val="28"/>
          <w:szCs w:val="28"/>
          <w:lang w:val="uk-UA" w:eastAsia="ru-RU"/>
        </w:rPr>
        <w:t>В.О.</w:t>
      </w:r>
      <w:proofErr w:type="spellStart"/>
      <w:r w:rsidR="007E054F">
        <w:rPr>
          <w:rFonts w:ascii="Times New Roman" w:eastAsia="Times New Roman" w:hAnsi="Times New Roman"/>
          <w:sz w:val="28"/>
          <w:szCs w:val="28"/>
          <w:lang w:val="uk-UA" w:eastAsia="ru-RU"/>
        </w:rPr>
        <w:t>Никитюк</w:t>
      </w:r>
      <w:proofErr w:type="spellEnd"/>
      <w:r w:rsidR="00F14BB5" w:rsidRPr="007E054F">
        <w:rPr>
          <w:rFonts w:ascii="Times New Roman" w:eastAsia="Times New Roman" w:hAnsi="Times New Roman"/>
          <w:sz w:val="28"/>
          <w:szCs w:val="28"/>
          <w:lang w:val="uk-UA" w:eastAsia="ru-RU"/>
        </w:rPr>
        <w:t>)</w:t>
      </w:r>
      <w:r w:rsidR="00546659" w:rsidRPr="007E054F">
        <w:rPr>
          <w:rFonts w:ascii="Times New Roman" w:eastAsia="Times New Roman" w:hAnsi="Times New Roman"/>
          <w:sz w:val="28"/>
          <w:szCs w:val="28"/>
          <w:lang w:val="uk-UA" w:eastAsia="ru-RU"/>
        </w:rPr>
        <w:t>.</w:t>
      </w:r>
    </w:p>
    <w:p w:rsidR="006D5750" w:rsidRPr="003B0FC2" w:rsidRDefault="006D5750" w:rsidP="00546659">
      <w:pPr>
        <w:spacing w:after="0" w:line="240" w:lineRule="auto"/>
        <w:jc w:val="both"/>
        <w:rPr>
          <w:rFonts w:ascii="Times New Roman" w:eastAsia="Times New Roman" w:hAnsi="Times New Roman"/>
          <w:sz w:val="28"/>
          <w:szCs w:val="28"/>
          <w:lang w:val="uk-UA" w:eastAsia="ru-RU"/>
        </w:rPr>
      </w:pPr>
    </w:p>
    <w:p w:rsidR="006D5750" w:rsidRPr="003B0FC2" w:rsidRDefault="006D5750" w:rsidP="00546659">
      <w:pPr>
        <w:spacing w:after="0" w:line="240" w:lineRule="auto"/>
        <w:jc w:val="both"/>
        <w:rPr>
          <w:rFonts w:ascii="Times New Roman" w:eastAsia="Times New Roman" w:hAnsi="Times New Roman"/>
          <w:sz w:val="28"/>
          <w:szCs w:val="28"/>
          <w:lang w:val="uk-UA" w:eastAsia="ru-RU"/>
        </w:rPr>
      </w:pPr>
    </w:p>
    <w:p w:rsidR="00546659" w:rsidRPr="003B0FC2" w:rsidRDefault="00546659" w:rsidP="00546659">
      <w:pPr>
        <w:spacing w:after="0" w:line="240" w:lineRule="auto"/>
        <w:jc w:val="both"/>
        <w:rPr>
          <w:rFonts w:ascii="Times New Roman" w:eastAsia="Times New Roman" w:hAnsi="Times New Roman"/>
          <w:b/>
          <w:bCs/>
          <w:sz w:val="28"/>
          <w:szCs w:val="28"/>
          <w:lang w:val="uk-UA" w:eastAsia="ru-RU"/>
        </w:rPr>
      </w:pPr>
      <w:r w:rsidRPr="003B0FC2">
        <w:rPr>
          <w:rFonts w:ascii="Times New Roman" w:eastAsia="Times New Roman" w:hAnsi="Times New Roman"/>
          <w:b/>
          <w:bCs/>
          <w:sz w:val="28"/>
          <w:szCs w:val="28"/>
          <w:lang w:val="uk-UA" w:eastAsia="ru-RU"/>
        </w:rPr>
        <w:t xml:space="preserve">Міський голова           </w:t>
      </w:r>
      <w:r w:rsidR="00F35401">
        <w:rPr>
          <w:rFonts w:ascii="Times New Roman" w:eastAsia="Times New Roman" w:hAnsi="Times New Roman"/>
          <w:b/>
          <w:bCs/>
          <w:sz w:val="28"/>
          <w:szCs w:val="28"/>
          <w:lang w:val="uk-UA" w:eastAsia="ru-RU"/>
        </w:rPr>
        <w:t xml:space="preserve">                     </w:t>
      </w:r>
      <w:r w:rsidRPr="003B0FC2">
        <w:rPr>
          <w:rFonts w:ascii="Times New Roman" w:eastAsia="Times New Roman" w:hAnsi="Times New Roman"/>
          <w:b/>
          <w:bCs/>
          <w:sz w:val="28"/>
          <w:szCs w:val="28"/>
          <w:lang w:val="uk-UA" w:eastAsia="ru-RU"/>
        </w:rPr>
        <w:t xml:space="preserve">         </w:t>
      </w:r>
      <w:r w:rsidR="00F01284">
        <w:rPr>
          <w:rFonts w:ascii="Times New Roman" w:eastAsia="Times New Roman" w:hAnsi="Times New Roman"/>
          <w:b/>
          <w:bCs/>
          <w:sz w:val="28"/>
          <w:szCs w:val="28"/>
          <w:lang w:val="uk-UA" w:eastAsia="ru-RU"/>
        </w:rPr>
        <w:tab/>
      </w:r>
      <w:r w:rsidR="00F01284">
        <w:rPr>
          <w:rFonts w:ascii="Times New Roman" w:eastAsia="Times New Roman" w:hAnsi="Times New Roman"/>
          <w:b/>
          <w:bCs/>
          <w:sz w:val="28"/>
          <w:szCs w:val="28"/>
          <w:lang w:val="uk-UA" w:eastAsia="ru-RU"/>
        </w:rPr>
        <w:tab/>
      </w:r>
      <w:r w:rsidR="00F01284">
        <w:rPr>
          <w:rFonts w:ascii="Times New Roman" w:eastAsia="Times New Roman" w:hAnsi="Times New Roman"/>
          <w:b/>
          <w:bCs/>
          <w:sz w:val="28"/>
          <w:szCs w:val="28"/>
          <w:lang w:val="uk-UA" w:eastAsia="ru-RU"/>
        </w:rPr>
        <w:tab/>
      </w:r>
      <w:r w:rsidRPr="003B0FC2">
        <w:rPr>
          <w:rFonts w:ascii="Times New Roman" w:eastAsia="Times New Roman" w:hAnsi="Times New Roman"/>
          <w:b/>
          <w:bCs/>
          <w:sz w:val="28"/>
          <w:szCs w:val="28"/>
          <w:lang w:val="uk-UA" w:eastAsia="ru-RU"/>
        </w:rPr>
        <w:t>С.</w:t>
      </w:r>
      <w:r w:rsidR="00F01284" w:rsidRPr="003B0FC2">
        <w:rPr>
          <w:rFonts w:ascii="Times New Roman" w:eastAsia="Times New Roman" w:hAnsi="Times New Roman"/>
          <w:b/>
          <w:bCs/>
          <w:sz w:val="28"/>
          <w:szCs w:val="28"/>
          <w:lang w:val="uk-UA" w:eastAsia="ru-RU"/>
        </w:rPr>
        <w:t xml:space="preserve"> </w:t>
      </w:r>
      <w:r w:rsidR="00F01284">
        <w:rPr>
          <w:rFonts w:ascii="Times New Roman" w:eastAsia="Times New Roman" w:hAnsi="Times New Roman"/>
          <w:b/>
          <w:bCs/>
          <w:sz w:val="28"/>
          <w:szCs w:val="28"/>
          <w:lang w:val="uk-UA" w:eastAsia="ru-RU"/>
        </w:rPr>
        <w:t>ВОЛИНСЬКИЙ</w:t>
      </w:r>
    </w:p>
    <w:p w:rsidR="005B52D7" w:rsidRPr="003B0FC2" w:rsidRDefault="005B52D7" w:rsidP="005B52D7">
      <w:pPr>
        <w:spacing w:after="0" w:line="240" w:lineRule="auto"/>
        <w:jc w:val="center"/>
        <w:rPr>
          <w:rFonts w:ascii="Times New Roman" w:hAnsi="Times New Roman"/>
          <w:b/>
          <w:sz w:val="28"/>
          <w:szCs w:val="28"/>
          <w:lang w:val="uk-UA" w:eastAsia="ru-RU"/>
        </w:rPr>
      </w:pPr>
    </w:p>
    <w:p w:rsidR="005B52D7" w:rsidRDefault="005B52D7" w:rsidP="005B52D7">
      <w:pPr>
        <w:spacing w:after="0" w:line="240" w:lineRule="auto"/>
        <w:jc w:val="center"/>
        <w:rPr>
          <w:rFonts w:ascii="Times New Roman" w:hAnsi="Times New Roman"/>
          <w:b/>
          <w:sz w:val="28"/>
          <w:szCs w:val="28"/>
          <w:lang w:val="uk-UA" w:eastAsia="ru-RU"/>
        </w:rPr>
      </w:pPr>
    </w:p>
    <w:p w:rsidR="005B52D7" w:rsidRPr="00C06F80" w:rsidRDefault="00E97406" w:rsidP="00926DB2">
      <w:pPr>
        <w:spacing w:after="0" w:line="240" w:lineRule="auto"/>
        <w:ind w:left="5812"/>
        <w:rPr>
          <w:rFonts w:ascii="Times New Roman" w:hAnsi="Times New Roman"/>
          <w:b/>
          <w:lang w:val="uk-UA" w:eastAsia="ru-RU"/>
        </w:rPr>
      </w:pPr>
      <w:r w:rsidRPr="00C06F80">
        <w:rPr>
          <w:rFonts w:ascii="Times New Roman" w:hAnsi="Times New Roman"/>
          <w:b/>
          <w:lang w:val="uk-UA" w:eastAsia="ru-RU"/>
        </w:rPr>
        <w:lastRenderedPageBreak/>
        <w:t xml:space="preserve">Додаток </w:t>
      </w:r>
      <w:bookmarkStart w:id="0" w:name="_GoBack"/>
      <w:bookmarkEnd w:id="0"/>
      <w:r w:rsidRPr="00C06F80">
        <w:rPr>
          <w:rFonts w:ascii="Times New Roman" w:hAnsi="Times New Roman"/>
          <w:b/>
          <w:lang w:val="uk-UA" w:eastAsia="ru-RU"/>
        </w:rPr>
        <w:t>до рішення</w:t>
      </w:r>
      <w:r w:rsidR="00AC4E18">
        <w:rPr>
          <w:rFonts w:ascii="Times New Roman" w:hAnsi="Times New Roman"/>
          <w:b/>
          <w:lang w:val="uk-UA" w:eastAsia="ru-RU"/>
        </w:rPr>
        <w:t xml:space="preserve"> </w:t>
      </w:r>
      <w:r w:rsidR="00F01284">
        <w:rPr>
          <w:rFonts w:ascii="Times New Roman" w:hAnsi="Times New Roman"/>
          <w:b/>
          <w:lang w:val="uk-UA" w:eastAsia="ru-RU"/>
        </w:rPr>
        <w:t xml:space="preserve">7 </w:t>
      </w:r>
      <w:r w:rsidRPr="00C06F80">
        <w:rPr>
          <w:rFonts w:ascii="Times New Roman" w:hAnsi="Times New Roman"/>
          <w:b/>
          <w:lang w:val="uk-UA" w:eastAsia="ru-RU"/>
        </w:rPr>
        <w:t xml:space="preserve">сесії </w:t>
      </w:r>
    </w:p>
    <w:p w:rsidR="005B52D7" w:rsidRPr="00C06F80" w:rsidRDefault="00E97406" w:rsidP="00926DB2">
      <w:pPr>
        <w:spacing w:after="0" w:line="240" w:lineRule="auto"/>
        <w:ind w:left="5812"/>
        <w:rPr>
          <w:rFonts w:ascii="Times New Roman" w:hAnsi="Times New Roman"/>
          <w:b/>
          <w:lang w:val="uk-UA" w:eastAsia="ru-RU"/>
        </w:rPr>
      </w:pPr>
      <w:r w:rsidRPr="00C06F80">
        <w:rPr>
          <w:rFonts w:ascii="Times New Roman" w:hAnsi="Times New Roman"/>
          <w:b/>
          <w:lang w:val="uk-UA" w:eastAsia="ru-RU"/>
        </w:rPr>
        <w:t xml:space="preserve">Погребищенської міської ради </w:t>
      </w:r>
    </w:p>
    <w:p w:rsidR="00C06F80" w:rsidRDefault="00E97406" w:rsidP="00926DB2">
      <w:pPr>
        <w:spacing w:after="0" w:line="240" w:lineRule="auto"/>
        <w:ind w:left="5812"/>
        <w:rPr>
          <w:rFonts w:ascii="Times New Roman" w:hAnsi="Times New Roman"/>
          <w:b/>
          <w:lang w:val="uk-UA" w:eastAsia="ru-RU"/>
        </w:rPr>
      </w:pPr>
      <w:r w:rsidRPr="00C06F80">
        <w:rPr>
          <w:rFonts w:ascii="Times New Roman" w:hAnsi="Times New Roman"/>
          <w:b/>
          <w:lang w:val="uk-UA" w:eastAsia="ru-RU"/>
        </w:rPr>
        <w:t xml:space="preserve"> 8 скликання </w:t>
      </w:r>
    </w:p>
    <w:p w:rsidR="00F01284" w:rsidRDefault="00AC4E18" w:rsidP="00926DB2">
      <w:pPr>
        <w:spacing w:after="0" w:line="240" w:lineRule="auto"/>
        <w:ind w:left="5812"/>
        <w:rPr>
          <w:rFonts w:ascii="Times New Roman" w:hAnsi="Times New Roman"/>
          <w:b/>
          <w:lang w:val="uk-UA" w:eastAsia="ru-RU"/>
        </w:rPr>
      </w:pPr>
      <w:r>
        <w:rPr>
          <w:rFonts w:ascii="Times New Roman" w:hAnsi="Times New Roman"/>
          <w:b/>
          <w:lang w:val="uk-UA" w:eastAsia="ru-RU"/>
        </w:rPr>
        <w:t xml:space="preserve">від </w:t>
      </w:r>
      <w:r w:rsidR="00F01284">
        <w:rPr>
          <w:rFonts w:ascii="Times New Roman" w:hAnsi="Times New Roman"/>
          <w:b/>
          <w:lang w:val="uk-UA" w:eastAsia="ru-RU"/>
        </w:rPr>
        <w:t>11</w:t>
      </w:r>
      <w:r w:rsidR="00E97406" w:rsidRPr="00C06F80">
        <w:rPr>
          <w:rFonts w:ascii="Times New Roman" w:hAnsi="Times New Roman"/>
          <w:b/>
          <w:lang w:val="uk-UA" w:eastAsia="ru-RU"/>
        </w:rPr>
        <w:t xml:space="preserve"> </w:t>
      </w:r>
      <w:r w:rsidR="00B31333">
        <w:rPr>
          <w:rFonts w:ascii="Times New Roman" w:hAnsi="Times New Roman"/>
          <w:b/>
          <w:lang w:val="uk-UA" w:eastAsia="ru-RU"/>
        </w:rPr>
        <w:t>березня</w:t>
      </w:r>
      <w:r w:rsidR="00E97406" w:rsidRPr="00C06F80">
        <w:rPr>
          <w:rFonts w:ascii="Times New Roman" w:hAnsi="Times New Roman"/>
          <w:b/>
          <w:lang w:val="uk-UA" w:eastAsia="ru-RU"/>
        </w:rPr>
        <w:t xml:space="preserve"> 202</w:t>
      </w:r>
      <w:r w:rsidR="00B31333">
        <w:rPr>
          <w:rFonts w:ascii="Times New Roman" w:hAnsi="Times New Roman"/>
          <w:b/>
          <w:lang w:val="uk-UA" w:eastAsia="ru-RU"/>
        </w:rPr>
        <w:t>1</w:t>
      </w:r>
      <w:r w:rsidR="00F01284">
        <w:rPr>
          <w:rFonts w:ascii="Times New Roman" w:hAnsi="Times New Roman"/>
          <w:b/>
          <w:lang w:val="uk-UA" w:eastAsia="ru-RU"/>
        </w:rPr>
        <w:t xml:space="preserve"> року</w:t>
      </w:r>
    </w:p>
    <w:p w:rsidR="00E97406" w:rsidRPr="00F01284" w:rsidRDefault="00A006F6" w:rsidP="00926DB2">
      <w:pPr>
        <w:spacing w:after="0" w:line="240" w:lineRule="auto"/>
        <w:ind w:left="5812"/>
        <w:rPr>
          <w:rFonts w:ascii="Times New Roman" w:hAnsi="Times New Roman"/>
          <w:b/>
          <w:lang w:val="uk-UA" w:eastAsia="ru-RU"/>
        </w:rPr>
      </w:pPr>
      <w:r>
        <w:rPr>
          <w:rFonts w:ascii="Times New Roman" w:hAnsi="Times New Roman"/>
          <w:b/>
          <w:lang w:eastAsia="ru-RU"/>
        </w:rPr>
        <w:t>N</w:t>
      </w:r>
      <w:r w:rsidR="00F01284">
        <w:rPr>
          <w:rFonts w:ascii="Times New Roman" w:hAnsi="Times New Roman"/>
          <w:b/>
          <w:lang w:val="uk-UA" w:eastAsia="ru-RU"/>
        </w:rPr>
        <w:t xml:space="preserve"> </w:t>
      </w:r>
      <w:r w:rsidR="00F01284" w:rsidRPr="00F01284">
        <w:rPr>
          <w:rFonts w:ascii="Times New Roman" w:eastAsia="Times New Roman" w:hAnsi="Times New Roman"/>
          <w:b/>
          <w:bCs/>
          <w:lang w:val="uk-UA" w:eastAsia="ru-RU"/>
        </w:rPr>
        <w:t>49-7-8/336</w:t>
      </w:r>
    </w:p>
    <w:p w:rsidR="00D062B5" w:rsidRDefault="00D062B5" w:rsidP="00D062B5">
      <w:pPr>
        <w:spacing w:after="0" w:line="240" w:lineRule="auto"/>
        <w:jc w:val="center"/>
        <w:rPr>
          <w:rFonts w:ascii="Times New Roman" w:hAnsi="Times New Roman"/>
          <w:sz w:val="28"/>
          <w:lang w:val="uk-UA" w:eastAsia="uk-UA"/>
        </w:rPr>
      </w:pPr>
    </w:p>
    <w:p w:rsidR="003303C7" w:rsidRDefault="003303C7" w:rsidP="00D062B5">
      <w:pPr>
        <w:pStyle w:val="aa"/>
        <w:spacing w:after="0" w:line="240" w:lineRule="auto"/>
        <w:jc w:val="center"/>
        <w:rPr>
          <w:rFonts w:ascii="Times New Roman" w:hAnsi="Times New Roman" w:cs="Times New Roman"/>
          <w:b/>
          <w:sz w:val="28"/>
          <w:szCs w:val="24"/>
        </w:rPr>
      </w:pPr>
    </w:p>
    <w:p w:rsidR="00D062B5" w:rsidRPr="003303C7" w:rsidRDefault="00D062B5" w:rsidP="003303C7">
      <w:pPr>
        <w:pStyle w:val="aa"/>
        <w:spacing w:after="0" w:line="240" w:lineRule="auto"/>
        <w:jc w:val="center"/>
        <w:rPr>
          <w:b/>
        </w:rPr>
      </w:pPr>
      <w:r>
        <w:rPr>
          <w:rFonts w:ascii="Times New Roman" w:hAnsi="Times New Roman" w:cs="Times New Roman"/>
          <w:b/>
          <w:sz w:val="28"/>
          <w:szCs w:val="24"/>
        </w:rPr>
        <w:t>ПОЛОЖЕННЯ</w:t>
      </w:r>
      <w:r>
        <w:rPr>
          <w:rFonts w:ascii="Times New Roman" w:hAnsi="Times New Roman" w:cs="Times New Roman"/>
        </w:rPr>
        <w:br/>
      </w:r>
      <w:r w:rsidRPr="003303C7">
        <w:rPr>
          <w:rFonts w:ascii="Times New Roman" w:hAnsi="Times New Roman" w:cs="Times New Roman"/>
          <w:b/>
          <w:sz w:val="28"/>
          <w:szCs w:val="28"/>
        </w:rPr>
        <w:t>про відділ</w:t>
      </w:r>
      <w:r w:rsidRPr="003303C7">
        <w:rPr>
          <w:rFonts w:ascii="Times New Roman" w:eastAsia="Times New Roman" w:hAnsi="Times New Roman" w:cs="Times New Roman"/>
          <w:b/>
          <w:bCs/>
          <w:sz w:val="28"/>
          <w:szCs w:val="28"/>
          <w:lang w:eastAsia="uk-UA"/>
        </w:rPr>
        <w:t xml:space="preserve"> </w:t>
      </w:r>
      <w:r w:rsidR="003303C7" w:rsidRPr="003303C7">
        <w:rPr>
          <w:rFonts w:ascii="Times New Roman" w:hAnsi="Times New Roman"/>
          <w:b/>
          <w:sz w:val="28"/>
          <w:szCs w:val="28"/>
        </w:rPr>
        <w:t xml:space="preserve">відділ з питань оборонної роботи, цивільного захисту та взаємодії з правоохоронними органами Погребищенської </w:t>
      </w:r>
      <w:r w:rsidR="003303C7" w:rsidRPr="003303C7">
        <w:rPr>
          <w:rFonts w:ascii="Times New Roman" w:eastAsia="Times New Roman" w:hAnsi="Times New Roman"/>
          <w:b/>
          <w:sz w:val="28"/>
          <w:szCs w:val="28"/>
          <w:lang w:eastAsia="ru-RU"/>
        </w:rPr>
        <w:t>міської ради</w:t>
      </w:r>
    </w:p>
    <w:p w:rsidR="003303C7" w:rsidRDefault="003303C7" w:rsidP="00D062B5">
      <w:pPr>
        <w:pStyle w:val="aa"/>
        <w:spacing w:after="0"/>
        <w:jc w:val="center"/>
      </w:pPr>
    </w:p>
    <w:p w:rsidR="00D062B5" w:rsidRDefault="00D062B5" w:rsidP="00D062B5">
      <w:pPr>
        <w:pStyle w:val="aa"/>
        <w:spacing w:after="0"/>
        <w:jc w:val="center"/>
        <w:rPr>
          <w:rFonts w:ascii="Times New Roman" w:hAnsi="Times New Roman" w:cs="Times New Roman"/>
          <w:b/>
          <w:bCs/>
          <w:sz w:val="28"/>
          <w:szCs w:val="28"/>
        </w:rPr>
      </w:pPr>
      <w:r>
        <w:rPr>
          <w:rFonts w:ascii="Times New Roman" w:hAnsi="Times New Roman" w:cs="Times New Roman"/>
          <w:b/>
          <w:bCs/>
          <w:sz w:val="28"/>
          <w:szCs w:val="28"/>
        </w:rPr>
        <w:t>1. Загальні положення</w:t>
      </w:r>
    </w:p>
    <w:p w:rsidR="00055466" w:rsidRDefault="00055466" w:rsidP="00D062B5">
      <w:pPr>
        <w:pStyle w:val="aa"/>
        <w:spacing w:after="0"/>
        <w:jc w:val="center"/>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0"/>
          <w:lang w:eastAsia="uk-UA"/>
        </w:rPr>
        <w:t xml:space="preserve">1.1. </w:t>
      </w:r>
      <w:r>
        <w:rPr>
          <w:rFonts w:ascii="Times New Roman" w:eastAsia="Times New Roman" w:hAnsi="Times New Roman" w:cs="Times New Roman"/>
          <w:sz w:val="28"/>
          <w:szCs w:val="28"/>
          <w:lang w:eastAsia="uk-UA"/>
        </w:rPr>
        <w:t xml:space="preserve">Відділ з питань оборонної роботи, цивільного захисту та взаємодії з правоохоронними органами </w:t>
      </w:r>
      <w:r>
        <w:rPr>
          <w:rFonts w:ascii="Times New Roman" w:eastAsia="Times New Roman" w:hAnsi="Times New Roman" w:cs="Times New Roman"/>
          <w:sz w:val="28"/>
          <w:szCs w:val="20"/>
          <w:lang w:eastAsia="uk-UA"/>
        </w:rPr>
        <w:t xml:space="preserve">(далі - відділ) є структурним підрозділом міської ради, </w:t>
      </w:r>
      <w:r w:rsidR="007A18E5">
        <w:rPr>
          <w:rFonts w:ascii="Times New Roman" w:eastAsia="Times New Roman" w:hAnsi="Times New Roman" w:cs="Times New Roman"/>
          <w:sz w:val="28"/>
          <w:szCs w:val="28"/>
          <w:lang w:eastAsia="uk-UA"/>
        </w:rPr>
        <w:t>що утворює</w:t>
      </w:r>
      <w:r>
        <w:rPr>
          <w:rFonts w:ascii="Times New Roman" w:eastAsia="Times New Roman" w:hAnsi="Times New Roman" w:cs="Times New Roman"/>
          <w:sz w:val="28"/>
          <w:szCs w:val="28"/>
          <w:lang w:eastAsia="uk-UA"/>
        </w:rPr>
        <w:t>ться місько</w:t>
      </w:r>
      <w:r w:rsidR="007A18E5">
        <w:rPr>
          <w:rFonts w:ascii="Times New Roman" w:eastAsia="Times New Roman" w:hAnsi="Times New Roman" w:cs="Times New Roman"/>
          <w:sz w:val="28"/>
          <w:szCs w:val="28"/>
          <w:lang w:eastAsia="uk-UA"/>
        </w:rPr>
        <w:t>ю</w:t>
      </w:r>
      <w:r>
        <w:rPr>
          <w:rFonts w:ascii="Times New Roman" w:eastAsia="Times New Roman" w:hAnsi="Times New Roman" w:cs="Times New Roman"/>
          <w:sz w:val="28"/>
          <w:szCs w:val="28"/>
          <w:lang w:eastAsia="uk-UA"/>
        </w:rPr>
        <w:t xml:space="preserve"> рад</w:t>
      </w:r>
      <w:r w:rsidR="007A18E5">
        <w:rPr>
          <w:rFonts w:ascii="Times New Roman" w:eastAsia="Times New Roman" w:hAnsi="Times New Roman" w:cs="Times New Roman"/>
          <w:sz w:val="28"/>
          <w:szCs w:val="28"/>
          <w:lang w:eastAsia="uk-UA"/>
        </w:rPr>
        <w:t>ою</w:t>
      </w:r>
      <w:r>
        <w:rPr>
          <w:rFonts w:ascii="Times New Roman" w:eastAsia="Times New Roman" w:hAnsi="Times New Roman" w:cs="Times New Roman"/>
          <w:sz w:val="28"/>
          <w:szCs w:val="28"/>
          <w:lang w:eastAsia="uk-UA"/>
        </w:rPr>
        <w:t xml:space="preserve"> та</w:t>
      </w:r>
      <w:r w:rsidR="007A18E5">
        <w:rPr>
          <w:rFonts w:ascii="Times New Roman" w:eastAsia="Times New Roman" w:hAnsi="Times New Roman" w:cs="Times New Roman"/>
          <w:sz w:val="28"/>
          <w:szCs w:val="28"/>
          <w:lang w:eastAsia="uk-UA"/>
        </w:rPr>
        <w:t xml:space="preserve"> підзвітний  і  підконтрольний </w:t>
      </w:r>
      <w:r>
        <w:rPr>
          <w:rFonts w:ascii="Times New Roman" w:eastAsia="Times New Roman" w:hAnsi="Times New Roman" w:cs="Times New Roman"/>
          <w:sz w:val="28"/>
          <w:szCs w:val="28"/>
          <w:lang w:eastAsia="uk-UA"/>
        </w:rPr>
        <w:t>міськ</w:t>
      </w:r>
      <w:r w:rsidR="007A18E5">
        <w:rPr>
          <w:rFonts w:ascii="Times New Roman" w:eastAsia="Times New Roman" w:hAnsi="Times New Roman" w:cs="Times New Roman"/>
          <w:sz w:val="28"/>
          <w:szCs w:val="28"/>
          <w:lang w:eastAsia="uk-UA"/>
        </w:rPr>
        <w:t>ій</w:t>
      </w:r>
      <w:r>
        <w:rPr>
          <w:rFonts w:ascii="Times New Roman" w:eastAsia="Times New Roman" w:hAnsi="Times New Roman" w:cs="Times New Roman"/>
          <w:sz w:val="28"/>
          <w:szCs w:val="28"/>
          <w:lang w:eastAsia="uk-UA"/>
        </w:rPr>
        <w:t xml:space="preserve"> рад</w:t>
      </w:r>
      <w:r w:rsidR="007A18E5">
        <w:rPr>
          <w:rFonts w:ascii="Times New Roman" w:eastAsia="Times New Roman" w:hAnsi="Times New Roman" w:cs="Times New Roman"/>
          <w:sz w:val="28"/>
          <w:szCs w:val="28"/>
          <w:lang w:eastAsia="uk-UA"/>
        </w:rPr>
        <w:t>і</w:t>
      </w:r>
      <w:r>
        <w:rPr>
          <w:rFonts w:ascii="Times New Roman" w:eastAsia="Times New Roman" w:hAnsi="Times New Roman" w:cs="Times New Roman"/>
          <w:sz w:val="28"/>
          <w:szCs w:val="28"/>
          <w:lang w:eastAsia="uk-UA"/>
        </w:rPr>
        <w:t xml:space="preserve">. </w:t>
      </w:r>
    </w:p>
    <w:p w:rsidR="00B367EA" w:rsidRDefault="00B367EA"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0"/>
          <w:lang w:eastAsia="uk-UA"/>
        </w:rPr>
        <w:t xml:space="preserve">1.2. </w:t>
      </w:r>
      <w:r>
        <w:rPr>
          <w:rFonts w:ascii="Times New Roman" w:eastAsia="Times New Roman" w:hAnsi="Times New Roman" w:cs="Times New Roman"/>
          <w:sz w:val="28"/>
          <w:szCs w:val="28"/>
          <w:lang w:eastAsia="uk-UA"/>
        </w:rPr>
        <w:t>Відділ у своїй діяльності керується Конституцією та законами України, актами Президента України, Кабінету М</w:t>
      </w:r>
      <w:r w:rsidR="00361BE1">
        <w:rPr>
          <w:rFonts w:ascii="Times New Roman" w:eastAsia="Times New Roman" w:hAnsi="Times New Roman" w:cs="Times New Roman"/>
          <w:sz w:val="28"/>
          <w:szCs w:val="28"/>
          <w:lang w:eastAsia="uk-UA"/>
        </w:rPr>
        <w:t>іністрів України, наказами ДСНС</w:t>
      </w:r>
      <w:r>
        <w:rPr>
          <w:rFonts w:ascii="Times New Roman" w:eastAsia="Times New Roman" w:hAnsi="Times New Roman" w:cs="Times New Roman"/>
          <w:sz w:val="28"/>
          <w:szCs w:val="28"/>
          <w:lang w:eastAsia="uk-UA"/>
        </w:rPr>
        <w:t xml:space="preserve"> а також цим Положенням.</w:t>
      </w:r>
    </w:p>
    <w:p w:rsidR="00D062B5" w:rsidRPr="009177F2" w:rsidRDefault="00D062B5" w:rsidP="00055466">
      <w:pPr>
        <w:pStyle w:val="aa"/>
        <w:spacing w:after="0" w:line="240" w:lineRule="auto"/>
        <w:ind w:firstLine="567"/>
        <w:jc w:val="both"/>
        <w:rPr>
          <w:rFonts w:ascii="Times New Roman" w:eastAsia="Times New Roman" w:hAnsi="Times New Roman" w:cs="Times New Roman"/>
          <w:b/>
          <w:bCs/>
          <w:sz w:val="28"/>
          <w:szCs w:val="20"/>
          <w:lang w:eastAsia="uk-UA"/>
        </w:rPr>
      </w:pPr>
    </w:p>
    <w:p w:rsidR="00D062B5" w:rsidRDefault="00D062B5" w:rsidP="00055466">
      <w:pPr>
        <w:pStyle w:val="aa"/>
        <w:spacing w:after="0" w:line="240" w:lineRule="auto"/>
        <w:ind w:firstLine="567"/>
        <w:jc w:val="center"/>
      </w:pPr>
      <w:r>
        <w:rPr>
          <w:rFonts w:ascii="Times New Roman" w:eastAsia="Times New Roman" w:hAnsi="Times New Roman" w:cs="Times New Roman"/>
          <w:b/>
          <w:bCs/>
          <w:sz w:val="28"/>
          <w:szCs w:val="20"/>
          <w:lang w:eastAsia="uk-UA"/>
        </w:rPr>
        <w:t>2. Основні завдання відділу</w:t>
      </w:r>
    </w:p>
    <w:p w:rsidR="00D062B5" w:rsidRDefault="00D062B5" w:rsidP="00055466">
      <w:pPr>
        <w:pStyle w:val="aa"/>
        <w:spacing w:after="0" w:line="240" w:lineRule="auto"/>
        <w:ind w:firstLine="567"/>
        <w:jc w:val="cente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2.1. Забезпечення реалізації державної політики у сфері цивільного захисту населення і територій громади від надзвичайних ситуацій техногенного та природного характеру.</w:t>
      </w:r>
    </w:p>
    <w:p w:rsidR="00D062B5" w:rsidRPr="007C61BE"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2.2. Аналітичне, консультативне, інформаційне та організаційне забезпечення здійснення визначених чинним законодавством повноважень міської ради щодо реалізації державної політики з питань дотримання законності, правопорядку, захисту прав і свобод громадян та оборонної роботи.</w:t>
      </w:r>
    </w:p>
    <w:p w:rsidR="00EF4994" w:rsidRDefault="00EF4994"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2.3. Організація виконання Конституції і законів України, актів Президента України, Кабінету Міністрів України, наказів міністерств, інших центральних органів виконавчої влади та здійснення контролю за їх реалізацією.</w:t>
      </w:r>
    </w:p>
    <w:p w:rsidR="00EF4994" w:rsidRDefault="00EF4994"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2.4. Здійснення державного контролю за дотриманням підприємствами, установами та організаціями правил, норм, стандартів у межах визначених повноважень.</w:t>
      </w: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A247FE" w:rsidRDefault="00E47101"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2.5 З</w:t>
      </w:r>
      <w:r w:rsidR="00A247FE">
        <w:rPr>
          <w:rFonts w:ascii="Times New Roman" w:eastAsia="Times New Roman" w:hAnsi="Times New Roman" w:cs="Times New Roman"/>
          <w:sz w:val="28"/>
          <w:szCs w:val="20"/>
          <w:lang w:eastAsia="uk-UA"/>
        </w:rPr>
        <w:t xml:space="preserve">дійснення функцій постійно діючого органу управління цивільного захисту територіальної підсистеми – ланки </w:t>
      </w:r>
      <w:r w:rsidR="0074385F">
        <w:rPr>
          <w:rFonts w:ascii="Times New Roman" w:eastAsia="Times New Roman" w:hAnsi="Times New Roman" w:cs="Times New Roman"/>
          <w:sz w:val="28"/>
          <w:szCs w:val="20"/>
          <w:lang w:eastAsia="uk-UA"/>
        </w:rPr>
        <w:t>територіальної гро</w:t>
      </w:r>
      <w:r w:rsidR="00A247FE">
        <w:rPr>
          <w:rFonts w:ascii="Times New Roman" w:eastAsia="Times New Roman" w:hAnsi="Times New Roman" w:cs="Times New Roman"/>
          <w:sz w:val="28"/>
          <w:szCs w:val="20"/>
          <w:lang w:eastAsia="uk-UA"/>
        </w:rPr>
        <w:t>мади.</w:t>
      </w:r>
    </w:p>
    <w:p w:rsidR="00A247FE" w:rsidRDefault="00A247FE" w:rsidP="00055466">
      <w:pPr>
        <w:pStyle w:val="aa"/>
        <w:spacing w:after="0" w:line="240" w:lineRule="auto"/>
        <w:ind w:firstLine="567"/>
        <w:jc w:val="both"/>
        <w:rPr>
          <w:rFonts w:ascii="Times New Roman" w:eastAsia="Times New Roman" w:hAnsi="Times New Roman" w:cs="Times New Roman"/>
          <w:sz w:val="28"/>
          <w:szCs w:val="20"/>
          <w:lang w:eastAsia="uk-UA"/>
        </w:rPr>
      </w:pPr>
    </w:p>
    <w:p w:rsidR="00A247FE" w:rsidRDefault="00A247FE"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2.6 </w:t>
      </w:r>
      <w:r w:rsidR="00CA0338">
        <w:rPr>
          <w:rFonts w:ascii="Times New Roman" w:eastAsia="Times New Roman" w:hAnsi="Times New Roman" w:cs="Times New Roman"/>
          <w:sz w:val="28"/>
          <w:szCs w:val="20"/>
          <w:lang w:eastAsia="uk-UA"/>
        </w:rPr>
        <w:t>Забезпечення підготовки, скликання та проведення засідань, а також контролю за виконанням рішень</w:t>
      </w:r>
      <w:r w:rsidR="0074385F">
        <w:rPr>
          <w:rFonts w:ascii="Times New Roman" w:eastAsia="Times New Roman" w:hAnsi="Times New Roman" w:cs="Times New Roman"/>
          <w:sz w:val="28"/>
          <w:szCs w:val="20"/>
          <w:lang w:eastAsia="uk-UA"/>
        </w:rPr>
        <w:t xml:space="preserve"> комісії з питань</w:t>
      </w:r>
      <w:r w:rsidR="00E70EEA">
        <w:rPr>
          <w:rFonts w:ascii="Times New Roman" w:eastAsia="Times New Roman" w:hAnsi="Times New Roman" w:cs="Times New Roman"/>
          <w:sz w:val="28"/>
          <w:szCs w:val="20"/>
          <w:lang w:eastAsia="uk-UA"/>
        </w:rPr>
        <w:t xml:space="preserve"> </w:t>
      </w:r>
      <w:r w:rsidR="0074385F">
        <w:rPr>
          <w:rFonts w:ascii="Times New Roman" w:eastAsia="Times New Roman" w:hAnsi="Times New Roman" w:cs="Times New Roman"/>
          <w:sz w:val="28"/>
          <w:szCs w:val="20"/>
          <w:lang w:eastAsia="uk-UA"/>
        </w:rPr>
        <w:t xml:space="preserve">техногенно-екологічної безпеки та надзвичайних ситуацій, здійснення функцій робочого органу </w:t>
      </w:r>
      <w:r w:rsidR="00E70EEA">
        <w:rPr>
          <w:rFonts w:ascii="Times New Roman" w:eastAsia="Times New Roman" w:hAnsi="Times New Roman" w:cs="Times New Roman"/>
          <w:sz w:val="28"/>
          <w:szCs w:val="20"/>
          <w:lang w:eastAsia="uk-UA"/>
        </w:rPr>
        <w:t>(секретаріату) такої комісії.</w:t>
      </w:r>
    </w:p>
    <w:p w:rsidR="00E70EEA" w:rsidRPr="007C61BE" w:rsidRDefault="00E70EEA"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EF4994"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2.7</w:t>
      </w:r>
      <w:r w:rsidR="00D062B5">
        <w:rPr>
          <w:rFonts w:ascii="Times New Roman" w:eastAsia="Times New Roman" w:hAnsi="Times New Roman" w:cs="Times New Roman"/>
          <w:sz w:val="28"/>
          <w:szCs w:val="20"/>
          <w:lang w:eastAsia="uk-UA"/>
        </w:rPr>
        <w:t>. Участь у підготовці пропозицій до проектів програм соціально-економічного розвитку громади.</w:t>
      </w:r>
    </w:p>
    <w:p w:rsidR="00D062B5" w:rsidRPr="007C61BE"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w:t>
      </w:r>
      <w:r w:rsidR="00EF4994">
        <w:rPr>
          <w:rFonts w:ascii="Times New Roman" w:eastAsia="Times New Roman" w:hAnsi="Times New Roman" w:cs="Times New Roman"/>
          <w:sz w:val="28"/>
          <w:szCs w:val="20"/>
          <w:lang w:eastAsia="uk-UA"/>
        </w:rPr>
        <w:t>8</w:t>
      </w:r>
      <w:r>
        <w:rPr>
          <w:rFonts w:ascii="Times New Roman" w:eastAsia="Times New Roman" w:hAnsi="Times New Roman" w:cs="Times New Roman"/>
          <w:sz w:val="28"/>
          <w:szCs w:val="20"/>
          <w:lang w:eastAsia="uk-UA"/>
        </w:rPr>
        <w:t>. Внесення пропозицій щодо проекту бюджету міської територіальної громади.</w:t>
      </w:r>
    </w:p>
    <w:p w:rsidR="00EF4994" w:rsidRDefault="00EF4994"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w:t>
      </w:r>
      <w:r w:rsidR="00EF4994">
        <w:rPr>
          <w:rFonts w:ascii="Times New Roman" w:eastAsia="Times New Roman" w:hAnsi="Times New Roman" w:cs="Times New Roman"/>
          <w:sz w:val="28"/>
          <w:szCs w:val="20"/>
          <w:lang w:eastAsia="uk-UA"/>
        </w:rPr>
        <w:t>9</w:t>
      </w:r>
      <w:r>
        <w:rPr>
          <w:rFonts w:ascii="Times New Roman" w:eastAsia="Times New Roman" w:hAnsi="Times New Roman" w:cs="Times New Roman"/>
          <w:sz w:val="28"/>
          <w:szCs w:val="20"/>
          <w:lang w:eastAsia="uk-UA"/>
        </w:rPr>
        <w:t>. Забезпечення, в межах своїх повноважень, ефективного і цільового використання відповідних бюджетних коштів.</w:t>
      </w:r>
    </w:p>
    <w:p w:rsidR="00D062B5" w:rsidRPr="007C61BE"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w:t>
      </w:r>
      <w:r w:rsidR="00EF4994">
        <w:rPr>
          <w:rFonts w:ascii="Times New Roman" w:eastAsia="Times New Roman" w:hAnsi="Times New Roman" w:cs="Times New Roman"/>
          <w:sz w:val="28"/>
          <w:szCs w:val="20"/>
          <w:lang w:eastAsia="uk-UA"/>
        </w:rPr>
        <w:t>10</w:t>
      </w:r>
      <w:r>
        <w:rPr>
          <w:rFonts w:ascii="Times New Roman" w:eastAsia="Times New Roman" w:hAnsi="Times New Roman" w:cs="Times New Roman"/>
          <w:sz w:val="28"/>
          <w:szCs w:val="20"/>
          <w:lang w:eastAsia="uk-UA"/>
        </w:rPr>
        <w:t>. Участь у підготовці заходів щодо регіонального розвитку.</w:t>
      </w:r>
    </w:p>
    <w:p w:rsidR="00EF4994" w:rsidRDefault="00EF4994"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w:t>
      </w:r>
      <w:r w:rsidR="00EF4994">
        <w:rPr>
          <w:rFonts w:ascii="Times New Roman" w:eastAsia="Times New Roman" w:hAnsi="Times New Roman" w:cs="Times New Roman"/>
          <w:sz w:val="28"/>
          <w:szCs w:val="20"/>
          <w:lang w:eastAsia="uk-UA"/>
        </w:rPr>
        <w:t>11</w:t>
      </w:r>
      <w:r>
        <w:rPr>
          <w:rFonts w:ascii="Times New Roman" w:eastAsia="Times New Roman" w:hAnsi="Times New Roman" w:cs="Times New Roman"/>
          <w:sz w:val="28"/>
          <w:szCs w:val="20"/>
          <w:lang w:eastAsia="uk-UA"/>
        </w:rPr>
        <w:t>. Розроблення проектів розпоряджень міського голови, у визначених законом випадках, проектів нормативно-правових актів з питань цивільного захисту, оборонної та правоохоронної роботи.</w:t>
      </w:r>
    </w:p>
    <w:p w:rsidR="00EF4994" w:rsidRDefault="00EF4994"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2.1</w:t>
      </w:r>
      <w:r w:rsidR="00EF4994">
        <w:rPr>
          <w:rFonts w:ascii="Times New Roman" w:eastAsia="Times New Roman" w:hAnsi="Times New Roman" w:cs="Times New Roman"/>
          <w:sz w:val="28"/>
          <w:szCs w:val="20"/>
          <w:lang w:eastAsia="uk-UA"/>
        </w:rPr>
        <w:t>2</w:t>
      </w:r>
      <w:r>
        <w:rPr>
          <w:rFonts w:ascii="Times New Roman" w:eastAsia="Times New Roman" w:hAnsi="Times New Roman" w:cs="Times New Roman"/>
          <w:sz w:val="28"/>
          <w:szCs w:val="20"/>
          <w:lang w:eastAsia="uk-UA"/>
        </w:rPr>
        <w:t>. Участь у розробленні проектів розпоряджень голови міської ради, проектів нормативно-правових актів, головними розробниками яких є інші структурні підрозділи.</w:t>
      </w:r>
    </w:p>
    <w:p w:rsidR="00D062B5" w:rsidRPr="007C61BE"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2.1</w:t>
      </w:r>
      <w:r w:rsidR="00EF4994">
        <w:rPr>
          <w:rFonts w:ascii="Times New Roman" w:eastAsia="Times New Roman" w:hAnsi="Times New Roman" w:cs="Times New Roman"/>
          <w:sz w:val="28"/>
          <w:szCs w:val="20"/>
          <w:lang w:eastAsia="uk-UA"/>
        </w:rPr>
        <w:t>3</w:t>
      </w:r>
      <w:r>
        <w:rPr>
          <w:rFonts w:ascii="Times New Roman" w:eastAsia="Times New Roman" w:hAnsi="Times New Roman" w:cs="Times New Roman"/>
          <w:sz w:val="28"/>
          <w:szCs w:val="20"/>
          <w:lang w:eastAsia="uk-UA"/>
        </w:rPr>
        <w:t>. Участь у підготовці звітів міського голови для їх розгляду на сесії міської Ради.</w:t>
      </w:r>
    </w:p>
    <w:p w:rsidR="00D062B5" w:rsidRPr="007C61BE"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2.1</w:t>
      </w:r>
      <w:r w:rsidR="00EF4994">
        <w:rPr>
          <w:rFonts w:ascii="Times New Roman" w:eastAsia="Times New Roman" w:hAnsi="Times New Roman" w:cs="Times New Roman"/>
          <w:sz w:val="28"/>
          <w:szCs w:val="20"/>
          <w:lang w:eastAsia="uk-UA"/>
        </w:rPr>
        <w:t>4</w:t>
      </w:r>
      <w:r>
        <w:rPr>
          <w:rFonts w:ascii="Times New Roman" w:eastAsia="Times New Roman" w:hAnsi="Times New Roman" w:cs="Times New Roman"/>
          <w:sz w:val="28"/>
          <w:szCs w:val="20"/>
          <w:lang w:eastAsia="uk-UA"/>
        </w:rPr>
        <w:t>. Підготовка самостійно або разом з іншими структурними підрозділами інформаційних та аналітичних матеріалів для подання міському голові.</w:t>
      </w:r>
    </w:p>
    <w:p w:rsidR="00EF4994" w:rsidRDefault="00EF4994"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2.1</w:t>
      </w:r>
      <w:r w:rsidR="00282309">
        <w:rPr>
          <w:rFonts w:ascii="Times New Roman" w:eastAsia="Times New Roman" w:hAnsi="Times New Roman" w:cs="Times New Roman"/>
          <w:sz w:val="28"/>
          <w:szCs w:val="20"/>
          <w:lang w:eastAsia="uk-UA"/>
        </w:rPr>
        <w:t>5</w:t>
      </w:r>
      <w:r>
        <w:rPr>
          <w:rFonts w:ascii="Times New Roman" w:eastAsia="Times New Roman" w:hAnsi="Times New Roman" w:cs="Times New Roman"/>
          <w:sz w:val="28"/>
          <w:szCs w:val="20"/>
          <w:lang w:eastAsia="uk-UA"/>
        </w:rPr>
        <w:t>. Розгляд в установленому законодавством порядку звернень громадян.</w:t>
      </w:r>
    </w:p>
    <w:p w:rsidR="00282309" w:rsidRDefault="00282309"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2.1</w:t>
      </w:r>
      <w:r w:rsidR="00282309">
        <w:rPr>
          <w:rFonts w:ascii="Times New Roman" w:eastAsia="Times New Roman" w:hAnsi="Times New Roman" w:cs="Times New Roman"/>
          <w:sz w:val="28"/>
          <w:szCs w:val="20"/>
          <w:lang w:eastAsia="uk-UA"/>
        </w:rPr>
        <w:t>6</w:t>
      </w:r>
      <w:r>
        <w:rPr>
          <w:rFonts w:ascii="Times New Roman" w:eastAsia="Times New Roman" w:hAnsi="Times New Roman" w:cs="Times New Roman"/>
          <w:sz w:val="28"/>
          <w:szCs w:val="20"/>
          <w:lang w:eastAsia="uk-UA"/>
        </w:rPr>
        <w:t>. Опрацювання запитів і звернень народних депутатів України та депутатів обласної та місцевих рад.</w:t>
      </w:r>
    </w:p>
    <w:p w:rsidR="00D062B5" w:rsidRPr="00BB4897"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2.1</w:t>
      </w:r>
      <w:r w:rsidR="00282309">
        <w:rPr>
          <w:rFonts w:ascii="Times New Roman" w:eastAsia="Times New Roman" w:hAnsi="Times New Roman" w:cs="Times New Roman"/>
          <w:sz w:val="28"/>
          <w:szCs w:val="20"/>
          <w:lang w:eastAsia="uk-UA"/>
        </w:rPr>
        <w:t>7</w:t>
      </w:r>
      <w:r>
        <w:rPr>
          <w:rFonts w:ascii="Times New Roman" w:eastAsia="Times New Roman" w:hAnsi="Times New Roman" w:cs="Times New Roman"/>
          <w:sz w:val="28"/>
          <w:szCs w:val="20"/>
          <w:lang w:eastAsia="uk-UA"/>
        </w:rPr>
        <w:t>. Забезпечення доступу до публічної інформації, розпорядником якої є відділ.</w:t>
      </w:r>
    </w:p>
    <w:p w:rsidR="00282309" w:rsidRDefault="00282309"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Pr="00DD1900"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sidRPr="00DD1900">
        <w:rPr>
          <w:rFonts w:ascii="Times New Roman" w:eastAsia="Times New Roman" w:hAnsi="Times New Roman" w:cs="Times New Roman"/>
          <w:sz w:val="28"/>
          <w:szCs w:val="20"/>
          <w:lang w:eastAsia="uk-UA"/>
        </w:rPr>
        <w:t>2.1</w:t>
      </w:r>
      <w:r w:rsidR="00282309" w:rsidRPr="00DD1900">
        <w:rPr>
          <w:rFonts w:ascii="Times New Roman" w:eastAsia="Times New Roman" w:hAnsi="Times New Roman" w:cs="Times New Roman"/>
          <w:sz w:val="28"/>
          <w:szCs w:val="20"/>
          <w:lang w:eastAsia="uk-UA"/>
        </w:rPr>
        <w:t>8</w:t>
      </w:r>
      <w:r w:rsidRPr="00DD1900">
        <w:rPr>
          <w:rFonts w:ascii="Times New Roman" w:eastAsia="Times New Roman" w:hAnsi="Times New Roman" w:cs="Times New Roman"/>
          <w:sz w:val="28"/>
          <w:szCs w:val="20"/>
          <w:lang w:eastAsia="uk-UA"/>
        </w:rPr>
        <w:t>. Інформування населення з питань, що відносяться до компетенції відділу.</w:t>
      </w:r>
    </w:p>
    <w:p w:rsidR="00282309" w:rsidRPr="00DD1900" w:rsidRDefault="00282309" w:rsidP="00055466">
      <w:pPr>
        <w:pStyle w:val="aa"/>
        <w:spacing w:after="0" w:line="240" w:lineRule="auto"/>
        <w:ind w:firstLine="567"/>
        <w:jc w:val="both"/>
        <w:rPr>
          <w:rFonts w:ascii="Times New Roman" w:eastAsia="Times New Roman" w:hAnsi="Times New Roman" w:cs="Times New Roman"/>
          <w:sz w:val="28"/>
          <w:szCs w:val="20"/>
          <w:lang w:eastAsia="uk-UA"/>
        </w:rPr>
      </w:pPr>
    </w:p>
    <w:p w:rsidR="000637F1" w:rsidRPr="00DD1900" w:rsidRDefault="00282309" w:rsidP="00055466">
      <w:pPr>
        <w:pStyle w:val="aa"/>
        <w:spacing w:after="0" w:line="240" w:lineRule="auto"/>
        <w:ind w:firstLine="567"/>
        <w:jc w:val="both"/>
        <w:rPr>
          <w:rFonts w:ascii="Times New Roman" w:eastAsia="Times New Roman" w:hAnsi="Times New Roman" w:cs="Times New Roman"/>
          <w:sz w:val="28"/>
          <w:szCs w:val="28"/>
          <w:lang w:eastAsia="uk-UA"/>
        </w:rPr>
      </w:pPr>
      <w:r w:rsidRPr="00DD1900">
        <w:rPr>
          <w:rFonts w:ascii="Times New Roman" w:eastAsia="Times New Roman" w:hAnsi="Times New Roman" w:cs="Times New Roman"/>
          <w:sz w:val="28"/>
          <w:szCs w:val="20"/>
          <w:lang w:eastAsia="uk-UA"/>
        </w:rPr>
        <w:t>2.19</w:t>
      </w:r>
      <w:r w:rsidR="00D062B5" w:rsidRPr="00DD1900">
        <w:rPr>
          <w:rFonts w:ascii="Times New Roman" w:eastAsia="Times New Roman" w:hAnsi="Times New Roman" w:cs="Times New Roman"/>
          <w:sz w:val="28"/>
          <w:szCs w:val="28"/>
          <w:lang w:eastAsia="uk-UA"/>
        </w:rPr>
        <w:t xml:space="preserve">. </w:t>
      </w:r>
      <w:r w:rsidR="00810A93" w:rsidRPr="00DD1900">
        <w:rPr>
          <w:rFonts w:ascii="Times New Roman" w:hAnsi="Times New Roman" w:cs="Times New Roman"/>
          <w:sz w:val="28"/>
          <w:szCs w:val="28"/>
        </w:rPr>
        <w:t>Сприяння організації призову громадян на військову службу за призовом осіб офіцерського складу, строкову військову та альтернативну (невійськову) службу, а також їх мобілізації, підготовці молоді до служби в Збройних Силах України, організації навчальних (перевірочних) та спеціальних військових зборів</w:t>
      </w:r>
      <w:r w:rsidR="00BE6807" w:rsidRPr="00DD1900">
        <w:rPr>
          <w:rFonts w:ascii="Times New Roman" w:hAnsi="Times New Roman" w:cs="Times New Roman"/>
          <w:sz w:val="28"/>
          <w:szCs w:val="28"/>
        </w:rPr>
        <w:t>.</w:t>
      </w:r>
    </w:p>
    <w:p w:rsidR="000637F1" w:rsidRPr="00DD1900" w:rsidRDefault="000637F1" w:rsidP="00055466">
      <w:pPr>
        <w:pStyle w:val="aa"/>
        <w:spacing w:after="0" w:line="240" w:lineRule="auto"/>
        <w:ind w:firstLine="567"/>
        <w:jc w:val="both"/>
        <w:rPr>
          <w:rFonts w:ascii="Times New Roman" w:eastAsia="Times New Roman" w:hAnsi="Times New Roman" w:cs="Times New Roman"/>
          <w:sz w:val="28"/>
          <w:szCs w:val="20"/>
          <w:lang w:eastAsia="uk-UA"/>
        </w:rPr>
      </w:pPr>
    </w:p>
    <w:p w:rsidR="00B572F6" w:rsidRPr="00B572F6" w:rsidRDefault="00B572F6" w:rsidP="00055466">
      <w:pPr>
        <w:pStyle w:val="aa"/>
        <w:spacing w:after="0" w:line="240" w:lineRule="auto"/>
        <w:ind w:firstLine="567"/>
        <w:jc w:val="both"/>
        <w:rPr>
          <w:rFonts w:ascii="Times New Roman" w:eastAsia="Times New Roman" w:hAnsi="Times New Roman" w:cs="Times New Roman"/>
          <w:sz w:val="28"/>
          <w:szCs w:val="20"/>
          <w:lang w:eastAsia="uk-UA"/>
        </w:rPr>
      </w:pPr>
      <w:r w:rsidRPr="00DD1900">
        <w:rPr>
          <w:rFonts w:ascii="Times New Roman" w:eastAsia="Times New Roman" w:hAnsi="Times New Roman" w:cs="Times New Roman"/>
          <w:sz w:val="28"/>
          <w:szCs w:val="20"/>
          <w:lang w:eastAsia="uk-UA"/>
        </w:rPr>
        <w:t>2.20. Здійснення методичного</w:t>
      </w:r>
      <w:r>
        <w:rPr>
          <w:rFonts w:ascii="Times New Roman" w:eastAsia="Times New Roman" w:hAnsi="Times New Roman" w:cs="Times New Roman"/>
          <w:sz w:val="28"/>
          <w:szCs w:val="20"/>
          <w:lang w:eastAsia="uk-UA"/>
        </w:rPr>
        <w:t xml:space="preserve"> керівництва щодо утворення </w:t>
      </w:r>
      <w:r w:rsidR="000E182E">
        <w:rPr>
          <w:rFonts w:ascii="Times New Roman" w:eastAsia="Times New Roman" w:hAnsi="Times New Roman" w:cs="Times New Roman"/>
          <w:sz w:val="28"/>
          <w:szCs w:val="20"/>
          <w:lang w:eastAsia="uk-UA"/>
        </w:rPr>
        <w:t>та функціонування територіальних спеціалізованих служб цивільного захисту та територіальних формувань цивільного захисту, здійснення контролю за їх готовністю до дій за призначенням.</w:t>
      </w:r>
    </w:p>
    <w:p w:rsidR="00D062B5" w:rsidRPr="00BB4897"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2.21. Організація роботи з укомплектування, зберігання, обліку та використання архівних документів.</w:t>
      </w:r>
    </w:p>
    <w:p w:rsidR="00E47101" w:rsidRDefault="00E47101"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2.22. Забезпечення у межах своїх повноважень реалізації державної політики стосовно захисту інформації з обмеженим доступом.</w:t>
      </w:r>
    </w:p>
    <w:p w:rsidR="005910FE" w:rsidRDefault="005910FE"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2.24. Забезпечення захисту персональних даних.</w:t>
      </w:r>
    </w:p>
    <w:p w:rsidR="00D062B5" w:rsidRPr="00305B37"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2.25. Збирання інформації та обмін нею у сфері захисту населення і територій області від надзвичайних ситуацій техногенного та природного характеру.</w:t>
      </w:r>
    </w:p>
    <w:p w:rsidR="005910FE" w:rsidRDefault="005910FE"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Pr="0030169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2.26. Розроблення заходів цивільного захисту та запобігання виникненню надзвичайних ситуацій на території громади і реагування на них.</w:t>
      </w:r>
    </w:p>
    <w:p w:rsidR="005910FE" w:rsidRDefault="005910FE"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2.27. Організація та забезпечення роботи міських комісій з питань, що відносяться до компетенції відділу.</w:t>
      </w:r>
    </w:p>
    <w:p w:rsidR="00D062B5" w:rsidRPr="0030169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2.28. Розроблення та організація виконання заходів щодо забезпечення готовності органів управління та сил територіальної підсистеми до дій за призначенням у мирний час і в особливий період.</w:t>
      </w:r>
    </w:p>
    <w:p w:rsidR="00D062B5" w:rsidRPr="0030169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2.29. Координація діяльності комунальних аварійно-рятувальних служб, формувань і спеціалізованих служб цивільного захисту.</w:t>
      </w:r>
    </w:p>
    <w:p w:rsidR="00D062B5" w:rsidRPr="0030169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2.30. Оповіщення керівного складу міської ради, органів управління, підприємств, установ і організацій громади</w:t>
      </w:r>
      <w:r w:rsidRPr="00D062B5">
        <w:rPr>
          <w:rFonts w:ascii="Times New Roman" w:eastAsia="Times New Roman" w:hAnsi="Times New Roman" w:cs="Times New Roman"/>
          <w:sz w:val="28"/>
          <w:szCs w:val="20"/>
          <w:lang w:eastAsia="uk-UA"/>
        </w:rPr>
        <w:t xml:space="preserve"> </w:t>
      </w:r>
      <w:r>
        <w:rPr>
          <w:rFonts w:ascii="Times New Roman" w:eastAsia="Times New Roman" w:hAnsi="Times New Roman" w:cs="Times New Roman"/>
          <w:sz w:val="28"/>
          <w:szCs w:val="20"/>
          <w:lang w:eastAsia="uk-UA"/>
        </w:rPr>
        <w:t>та інформування населення у разі загрози або виникнення надзвичайних ситуацій.</w:t>
      </w:r>
    </w:p>
    <w:p w:rsidR="005910FE" w:rsidRDefault="005910FE"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Pr="00375B4B"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2.31. Забезпечення готовності пункту управління органу місцевого самоврядування.</w:t>
      </w:r>
    </w:p>
    <w:p w:rsidR="005910FE" w:rsidRDefault="005910FE"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2.32. При отриманні розпоряджень про переведення територіальної ланки у вищі ступені готовності, доведення їх до </w:t>
      </w:r>
      <w:r w:rsidRPr="009E0073">
        <w:rPr>
          <w:rFonts w:ascii="Times New Roman" w:eastAsia="Times New Roman" w:hAnsi="Times New Roman" w:cs="Times New Roman"/>
          <w:sz w:val="28"/>
          <w:szCs w:val="20"/>
          <w:lang w:eastAsia="uk-UA"/>
        </w:rPr>
        <w:t>керівництва</w:t>
      </w:r>
      <w:r>
        <w:rPr>
          <w:rFonts w:ascii="Times New Roman" w:eastAsia="Times New Roman" w:hAnsi="Times New Roman" w:cs="Times New Roman"/>
          <w:sz w:val="28"/>
          <w:szCs w:val="20"/>
          <w:lang w:eastAsia="uk-UA"/>
        </w:rPr>
        <w:t xml:space="preserve"> органів місцевого самоврядування.</w:t>
      </w:r>
    </w:p>
    <w:p w:rsidR="00D062B5" w:rsidRPr="0030169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2.33. Забезпечення організації та здійснення визначених законодавством заходів  захисту населення та захисту територій від наслідків надзвичайних ситуацій.</w:t>
      </w:r>
    </w:p>
    <w:p w:rsidR="005910FE" w:rsidRDefault="005910FE"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2.34. Облік і здійснення контролю за утриманням захисних споруд, участь у роботі комісій з визначення їх технічного стану.</w:t>
      </w:r>
    </w:p>
    <w:p w:rsidR="00D062B5" w:rsidRPr="0030169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2.35. Розгляд проектної документації на будівництво захисних споруд цивільного захисту та розділу щодо інженерно-технічних заходів цивільного захисту у складі містобудівної документації.</w:t>
      </w:r>
    </w:p>
    <w:p w:rsidR="005910FE" w:rsidRDefault="005910FE"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lastRenderedPageBreak/>
        <w:t>2.36. Здійснення планування, організації та проведення відселення і евакуації населення із зон надзвичайних ситуацій, забезпечення роботи евакуаційної комісії громади.</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2.37. Розроблення планів цивільного захисту та заходів щодо запобігання виникненню надзвичайних ситуацій і ліквідації їх наслідків.</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2.38. Організація створення</w:t>
      </w:r>
      <w:r w:rsidRPr="00D062B5">
        <w:rPr>
          <w:rFonts w:ascii="Times New Roman" w:eastAsia="Times New Roman" w:hAnsi="Times New Roman" w:cs="Times New Roman"/>
          <w:sz w:val="28"/>
          <w:szCs w:val="20"/>
          <w:lang w:eastAsia="uk-UA"/>
        </w:rPr>
        <w:t xml:space="preserve"> та</w:t>
      </w:r>
      <w:r>
        <w:rPr>
          <w:rFonts w:ascii="Times New Roman" w:eastAsia="Times New Roman" w:hAnsi="Times New Roman" w:cs="Times New Roman"/>
          <w:sz w:val="28"/>
          <w:szCs w:val="20"/>
          <w:lang w:eastAsia="uk-UA"/>
        </w:rPr>
        <w:t xml:space="preserve"> накопичення</w:t>
      </w:r>
      <w:r w:rsidRPr="00D062B5">
        <w:rPr>
          <w:rFonts w:ascii="Times New Roman" w:eastAsia="Times New Roman" w:hAnsi="Times New Roman" w:cs="Times New Roman"/>
          <w:sz w:val="28"/>
          <w:szCs w:val="20"/>
          <w:lang w:eastAsia="uk-UA"/>
        </w:rPr>
        <w:t xml:space="preserve"> </w:t>
      </w:r>
      <w:r>
        <w:rPr>
          <w:rFonts w:ascii="Times New Roman" w:eastAsia="Times New Roman" w:hAnsi="Times New Roman" w:cs="Times New Roman"/>
          <w:sz w:val="28"/>
          <w:szCs w:val="20"/>
          <w:lang w:eastAsia="uk-UA"/>
        </w:rPr>
        <w:t>матеріальних резервів для запобігання виникненню надзвичайних ситуацій і ліквідації їх наслідків, а також проведення заходів з життєзабезпечення постраждалого населення і надання йому матеріальної та фінансової допомоги.</w:t>
      </w:r>
    </w:p>
    <w:p w:rsidR="00D062B5" w:rsidRPr="0030169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2.39. </w:t>
      </w:r>
      <w:r w:rsidRPr="00D062B5">
        <w:rPr>
          <w:rFonts w:ascii="Times New Roman" w:eastAsia="Times New Roman" w:hAnsi="Times New Roman" w:cs="Times New Roman"/>
          <w:sz w:val="28"/>
          <w:szCs w:val="20"/>
          <w:lang w:eastAsia="uk-UA"/>
        </w:rPr>
        <w:t>Орган</w:t>
      </w:r>
      <w:r>
        <w:rPr>
          <w:rFonts w:ascii="Times New Roman" w:eastAsia="Times New Roman" w:hAnsi="Times New Roman" w:cs="Times New Roman"/>
          <w:sz w:val="28"/>
          <w:szCs w:val="20"/>
          <w:lang w:eastAsia="uk-UA"/>
        </w:rPr>
        <w:t>ізація навчання посадових осіб органів місцевого самоврядування, суб’єктів господарювання, керівників та їх заступників з питань цивільного захисту.</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2.40. Координація діяльності сил територіальної ланки цивільного захисту щодо запобігання виникненню надзвичайних ситуацій та ліквідації їх наслідків.</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2.41. Організація взаємодії з розташованими на території громади структурами і підрозділами Генеральної прокуратури України, Міністерства внутрішніх справ України, Міністерства оборони України, Міністерства юстиції України, Служби безпеки України, Державна фіскальна служба України, Державної служби України з надзвичайних ситуацій, Департаменту України з питань виконання покарань, Державної прикордонної служби України, правозахисними і громадськими організаціями та сприяння їх діяльності.</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2.42. Координація реалізації заходів, спрямованих на виконання загальнодержавних і обласних і районних програм у правоохоронній сфері та забезпечення обороноздатності держави, контроль за їх виконанням.</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2.43. Проведення моніторингу стану забезпечення законності і правопорядку з метою недопущення порушень громадського порядку і ускладнення криміногенної ситуації.</w:t>
      </w:r>
    </w:p>
    <w:p w:rsidR="00D062B5" w:rsidRPr="0030169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2.44. Взаємодія у питаннях здійснення спільно з правоохоронними органами громади цільових заходів щодо профілактики правопорушень та усунення причин і умов, що сприяли їх учиненню. </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2.45. Підготовка пропозиції з питань удосконалення нормативно-правового регулювання діяльності у сфері забезпечення законності і правопорядку, додержання прав і свобод громадян.</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2.46. Ініціювання </w:t>
      </w:r>
      <w:r w:rsidRPr="00B2300A">
        <w:rPr>
          <w:rFonts w:ascii="Times New Roman" w:eastAsia="Times New Roman" w:hAnsi="Times New Roman" w:cs="Times New Roman"/>
          <w:sz w:val="28"/>
          <w:szCs w:val="20"/>
          <w:lang w:eastAsia="uk-UA"/>
        </w:rPr>
        <w:t>розгляду на сесії міської ради</w:t>
      </w:r>
      <w:r>
        <w:rPr>
          <w:rFonts w:ascii="Times New Roman" w:eastAsia="Times New Roman" w:hAnsi="Times New Roman" w:cs="Times New Roman"/>
          <w:sz w:val="28"/>
          <w:szCs w:val="20"/>
          <w:lang w:eastAsia="uk-UA"/>
        </w:rPr>
        <w:t xml:space="preserve"> питань цивільного захисту, оборонної роботи та стану боротьби із злочинністю та правопорушеннями, забезпечення законності, правопорядку, прав і свобод громадян. </w:t>
      </w:r>
    </w:p>
    <w:p w:rsidR="00536174" w:rsidRDefault="00536174"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2.47. Сприяння діяльності громадських формувань з охорони громадського порядку, активізації профілактичної роботи з питань боротьби із злочинністю, охорони громадського порядку.</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2.48. Забезпечення разом з правоохоронними органами громади проведення спільних міжвідомчих нарад, семінарів, конференцій, засідань за круглим столом, заходів за участю громадськості з актуальних проблем боротьби із злочинністю, незаконною міграцією, пошуку шляхів їх розв'язання та механізму взаємодії.</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2.49. Забезпечення проведення постійного моніторингу оцінювання діяльності правоохоронних органів, на основі аналізу основних статистичних показників, вивчення громадської думки, якісної характеристики стану боротьби із злочинністю в районі. </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2.50. Сприяння практиці залучення представників громадськості до формування державної політики у сфері забезпечення законності та правопорядку, додержання прав і свобод громадян, проведення профілактично-роз'яснювальної роботи, утворення для цього громадських рад та колегій.</w:t>
      </w:r>
    </w:p>
    <w:p w:rsidR="00804750" w:rsidRDefault="00804750"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2.51. Сприяння підготовці молоді до військової служби, проведенню відбору та призову на строкову військову й альтернативну службу.</w:t>
      </w:r>
    </w:p>
    <w:p w:rsidR="00D062B5" w:rsidRPr="0088534F"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2.52. Участь у межах своїх повноважень в:</w:t>
      </w: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організації проведення аварійно-рятувальних та інших невідкладних робіт з ліквідації наслідків надзвичайних ситуацій;</w:t>
      </w:r>
    </w:p>
    <w:p w:rsidR="00C82C76"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контролі за виконанням інженерно-технічних заходів цивільного захисту інших господарських об'єктів, інженерних та транспортних комунікацій;</w:t>
      </w:r>
    </w:p>
    <w:p w:rsidR="00C82C76"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проведенні аналізу та розслідуванні причин виникнення надзвичайних ситуацій;</w:t>
      </w:r>
    </w:p>
    <w:p w:rsidR="00C82C76"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перевірці наявності та утримання в готовності локальних систем раннього виявлення надзвичайних ситуацій на об'єктах, що підлягають обладнанню системами раннього виявлення надзвичайних ситуацій;</w:t>
      </w:r>
    </w:p>
    <w:p w:rsidR="00C82C76"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перевірці наявності і готовності до використання у надзвичайних ситуаціях засобів колективного та індивідуального захисту населення, майна цивільного захисту;</w:t>
      </w: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перевірці готовності органів управління та сил територіальної підсистеми до виконання покладених на них завдань;</w:t>
      </w: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 організації та проведенні підготовки органів управління та сил територіальної підсистеми цивільного захисту, населення до дій у надзвичайних ситуаціях у мирний час та в особливий період; </w:t>
      </w:r>
    </w:p>
    <w:p w:rsidR="00C82C76"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розгляді органами місцевого самоврядування питань, пов'язаних з діяльністю органів управління і сил територіальної ланки ЄДС ЦЗ, стану оборонної роботи та підтримання правопорядку;</w:t>
      </w:r>
    </w:p>
    <w:p w:rsidR="00C82C76"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в заходах щодо забезпечення підвищення р</w:t>
      </w:r>
      <w:r w:rsidR="003C4342">
        <w:rPr>
          <w:rFonts w:ascii="Times New Roman" w:eastAsia="Times New Roman" w:hAnsi="Times New Roman" w:cs="Times New Roman"/>
          <w:sz w:val="28"/>
          <w:szCs w:val="20"/>
          <w:lang w:eastAsia="uk-UA"/>
        </w:rPr>
        <w:t>івня правової освіти населення;</w:t>
      </w:r>
    </w:p>
    <w:p w:rsidR="00D062B5" w:rsidRPr="00C328B2" w:rsidRDefault="00D062B5" w:rsidP="006E7542">
      <w:pPr>
        <w:pStyle w:val="aa"/>
        <w:spacing w:after="0" w:line="240" w:lineRule="auto"/>
        <w:ind w:firstLine="567"/>
        <w:jc w:val="both"/>
        <w:rPr>
          <w:rFonts w:ascii="Times New Roman" w:eastAsia="Times New Roman" w:hAnsi="Times New Roman" w:cs="Times New Roman"/>
          <w:sz w:val="28"/>
          <w:szCs w:val="20"/>
          <w:lang w:eastAsia="uk-UA"/>
        </w:rPr>
      </w:pPr>
      <w:r w:rsidRPr="00C328B2">
        <w:rPr>
          <w:rFonts w:ascii="Times New Roman" w:eastAsia="Times New Roman" w:hAnsi="Times New Roman" w:cs="Times New Roman"/>
          <w:sz w:val="28"/>
          <w:szCs w:val="20"/>
          <w:lang w:eastAsia="uk-UA"/>
        </w:rPr>
        <w:lastRenderedPageBreak/>
        <w:t>- у підготовці узгоджених пропозицій та прийняття в межах наданих повноважень рішень щодо недопущення ускладнення к</w:t>
      </w:r>
      <w:r w:rsidR="003C4342">
        <w:rPr>
          <w:rFonts w:ascii="Times New Roman" w:eastAsia="Times New Roman" w:hAnsi="Times New Roman" w:cs="Times New Roman"/>
          <w:sz w:val="28"/>
          <w:szCs w:val="20"/>
          <w:lang w:eastAsia="uk-UA"/>
        </w:rPr>
        <w:t>риміногенної ситуації в громаді.</w:t>
      </w:r>
    </w:p>
    <w:p w:rsidR="00D062B5" w:rsidRPr="00C328B2" w:rsidRDefault="00D062B5" w:rsidP="006E7542">
      <w:pPr>
        <w:pStyle w:val="aa"/>
        <w:spacing w:after="0" w:line="240" w:lineRule="auto"/>
        <w:ind w:firstLine="567"/>
        <w:jc w:val="both"/>
        <w:rPr>
          <w:rFonts w:ascii="Times New Roman" w:eastAsia="Times New Roman" w:hAnsi="Times New Roman" w:cs="Times New Roman"/>
          <w:sz w:val="28"/>
          <w:szCs w:val="20"/>
          <w:lang w:eastAsia="uk-UA"/>
        </w:rPr>
      </w:pPr>
    </w:p>
    <w:p w:rsidR="000A3093" w:rsidRPr="00C328B2" w:rsidRDefault="000A3093" w:rsidP="006E7542">
      <w:pPr>
        <w:pStyle w:val="aa"/>
        <w:spacing w:after="0" w:line="240" w:lineRule="auto"/>
        <w:ind w:firstLine="567"/>
        <w:jc w:val="both"/>
        <w:rPr>
          <w:rFonts w:ascii="Times New Roman" w:hAnsi="Times New Roman" w:cs="Times New Roman"/>
          <w:sz w:val="28"/>
          <w:szCs w:val="28"/>
        </w:rPr>
      </w:pPr>
      <w:r w:rsidRPr="00C328B2">
        <w:rPr>
          <w:rFonts w:ascii="Times New Roman" w:eastAsia="Times New Roman" w:hAnsi="Times New Roman" w:cs="Times New Roman"/>
          <w:sz w:val="28"/>
          <w:szCs w:val="28"/>
          <w:lang w:eastAsia="uk-UA"/>
        </w:rPr>
        <w:t xml:space="preserve">2.53 </w:t>
      </w:r>
      <w:r w:rsidR="00FA0F79">
        <w:rPr>
          <w:rFonts w:ascii="Times New Roman" w:eastAsia="Times New Roman" w:hAnsi="Times New Roman" w:cs="Times New Roman"/>
          <w:sz w:val="28"/>
          <w:szCs w:val="28"/>
          <w:lang w:eastAsia="uk-UA"/>
        </w:rPr>
        <w:t>О</w:t>
      </w:r>
      <w:r w:rsidRPr="00C328B2">
        <w:rPr>
          <w:rFonts w:ascii="Times New Roman" w:hAnsi="Times New Roman" w:cs="Times New Roman"/>
          <w:sz w:val="28"/>
          <w:szCs w:val="28"/>
        </w:rPr>
        <w:t>рганізація та участь у здійсненні заходів, пов'язаних з мобілізаційною підготовкою та цивільним зах</w:t>
      </w:r>
      <w:r w:rsidR="00FA0F79">
        <w:rPr>
          <w:rFonts w:ascii="Times New Roman" w:hAnsi="Times New Roman" w:cs="Times New Roman"/>
          <w:sz w:val="28"/>
          <w:szCs w:val="28"/>
        </w:rPr>
        <w:t>истом, на відповідній території.</w:t>
      </w:r>
    </w:p>
    <w:p w:rsidR="00B033D5" w:rsidRPr="00C328B2" w:rsidRDefault="00B033D5" w:rsidP="006E7542">
      <w:pPr>
        <w:spacing w:after="0" w:line="240" w:lineRule="auto"/>
        <w:ind w:firstLine="567"/>
        <w:jc w:val="center"/>
        <w:rPr>
          <w:rFonts w:ascii="Times New Roman" w:hAnsi="Times New Roman"/>
          <w:b/>
          <w:sz w:val="28"/>
          <w:szCs w:val="28"/>
          <w:lang w:val="uk-UA" w:eastAsia="ru-RU"/>
        </w:rPr>
      </w:pPr>
    </w:p>
    <w:p w:rsidR="00B033D5" w:rsidRPr="00C328B2" w:rsidRDefault="006E7542" w:rsidP="006E7542">
      <w:pPr>
        <w:pStyle w:val="rvps2"/>
        <w:shd w:val="clear" w:color="auto" w:fill="FFFFFF"/>
        <w:spacing w:before="0" w:beforeAutospacing="0" w:after="0" w:afterAutospacing="0"/>
        <w:ind w:firstLine="567"/>
        <w:jc w:val="both"/>
        <w:rPr>
          <w:sz w:val="28"/>
          <w:szCs w:val="28"/>
          <w:lang w:val="uk-UA"/>
        </w:rPr>
      </w:pPr>
      <w:bookmarkStart w:id="1" w:name="n491"/>
      <w:bookmarkStart w:id="2" w:name="n492"/>
      <w:bookmarkStart w:id="3" w:name="n493"/>
      <w:bookmarkStart w:id="4" w:name="n495"/>
      <w:bookmarkStart w:id="5" w:name="n496"/>
      <w:bookmarkEnd w:id="1"/>
      <w:bookmarkEnd w:id="2"/>
      <w:bookmarkEnd w:id="3"/>
      <w:bookmarkEnd w:id="4"/>
      <w:bookmarkEnd w:id="5"/>
      <w:r w:rsidRPr="00C328B2">
        <w:rPr>
          <w:sz w:val="28"/>
          <w:szCs w:val="28"/>
          <w:lang w:val="uk-UA"/>
        </w:rPr>
        <w:t>2.54</w:t>
      </w:r>
      <w:r w:rsidR="00FA0F79">
        <w:rPr>
          <w:sz w:val="28"/>
          <w:szCs w:val="28"/>
          <w:lang w:val="uk-UA"/>
        </w:rPr>
        <w:t xml:space="preserve"> С</w:t>
      </w:r>
      <w:r w:rsidR="00B033D5" w:rsidRPr="00C328B2">
        <w:rPr>
          <w:sz w:val="28"/>
          <w:szCs w:val="28"/>
          <w:lang w:val="uk-UA"/>
        </w:rPr>
        <w:t xml:space="preserve">прияння організації виробництва і поставкам у війська підприємствами та організаціями, що належать до комунальної власності, замовленої продукції, послуг, </w:t>
      </w:r>
      <w:r w:rsidR="00FA0F79">
        <w:rPr>
          <w:sz w:val="28"/>
          <w:szCs w:val="28"/>
          <w:lang w:val="uk-UA"/>
        </w:rPr>
        <w:t>енергоресурсів.</w:t>
      </w:r>
    </w:p>
    <w:p w:rsidR="006E7542" w:rsidRPr="00C328B2" w:rsidRDefault="006E7542" w:rsidP="006E7542">
      <w:pPr>
        <w:pStyle w:val="aa"/>
        <w:spacing w:after="0" w:line="240" w:lineRule="auto"/>
        <w:ind w:firstLine="567"/>
        <w:jc w:val="both"/>
        <w:rPr>
          <w:rFonts w:ascii="Times New Roman" w:eastAsia="Times New Roman" w:hAnsi="Times New Roman" w:cs="Times New Roman"/>
          <w:sz w:val="28"/>
          <w:szCs w:val="20"/>
          <w:lang w:eastAsia="uk-UA"/>
        </w:rPr>
      </w:pPr>
    </w:p>
    <w:p w:rsidR="00D062B5" w:rsidRPr="00C328B2" w:rsidRDefault="00D062B5" w:rsidP="006E7542">
      <w:pPr>
        <w:pStyle w:val="aa"/>
        <w:spacing w:after="0" w:line="240" w:lineRule="auto"/>
        <w:ind w:firstLine="567"/>
        <w:jc w:val="both"/>
        <w:rPr>
          <w:rFonts w:ascii="Times New Roman" w:eastAsia="Times New Roman" w:hAnsi="Times New Roman" w:cs="Times New Roman"/>
          <w:sz w:val="28"/>
          <w:szCs w:val="20"/>
          <w:lang w:eastAsia="uk-UA"/>
        </w:rPr>
      </w:pPr>
      <w:r w:rsidRPr="00C328B2">
        <w:rPr>
          <w:rFonts w:ascii="Times New Roman" w:eastAsia="Times New Roman" w:hAnsi="Times New Roman" w:cs="Times New Roman"/>
          <w:sz w:val="28"/>
          <w:szCs w:val="20"/>
          <w:lang w:eastAsia="uk-UA"/>
        </w:rPr>
        <w:t>2.5</w:t>
      </w:r>
      <w:r w:rsidR="006E7542" w:rsidRPr="00C328B2">
        <w:rPr>
          <w:rFonts w:ascii="Times New Roman" w:eastAsia="Times New Roman" w:hAnsi="Times New Roman" w:cs="Times New Roman"/>
          <w:sz w:val="28"/>
          <w:szCs w:val="20"/>
          <w:lang w:eastAsia="uk-UA"/>
        </w:rPr>
        <w:t>5</w:t>
      </w:r>
      <w:r w:rsidRPr="00C328B2">
        <w:rPr>
          <w:rFonts w:ascii="Times New Roman" w:eastAsia="Times New Roman" w:hAnsi="Times New Roman" w:cs="Times New Roman"/>
          <w:sz w:val="28"/>
          <w:szCs w:val="20"/>
          <w:lang w:eastAsia="uk-UA"/>
        </w:rPr>
        <w:t>. Здійснення інших передбачених законодавством повноважень.</w:t>
      </w:r>
    </w:p>
    <w:p w:rsidR="00D062B5" w:rsidRDefault="00D062B5" w:rsidP="00055466">
      <w:pPr>
        <w:pStyle w:val="aa"/>
        <w:spacing w:after="0" w:line="240" w:lineRule="auto"/>
        <w:ind w:firstLine="567"/>
        <w:jc w:val="center"/>
        <w:rPr>
          <w:rFonts w:ascii="Times New Roman" w:eastAsia="Times New Roman" w:hAnsi="Times New Roman" w:cs="Times New Roman"/>
          <w:sz w:val="28"/>
          <w:szCs w:val="20"/>
          <w:lang w:eastAsia="uk-UA"/>
        </w:rPr>
      </w:pPr>
      <w:r w:rsidRPr="00C328B2">
        <w:rPr>
          <w:rFonts w:ascii="Times New Roman" w:eastAsia="Times New Roman" w:hAnsi="Times New Roman" w:cs="Times New Roman"/>
          <w:sz w:val="28"/>
          <w:szCs w:val="20"/>
          <w:lang w:eastAsia="uk-UA"/>
        </w:rPr>
        <w:br/>
      </w:r>
      <w:r w:rsidRPr="00C328B2">
        <w:rPr>
          <w:rFonts w:ascii="Times New Roman" w:eastAsia="Times New Roman" w:hAnsi="Times New Roman" w:cs="Times New Roman"/>
          <w:b/>
          <w:bCs/>
          <w:sz w:val="28"/>
          <w:szCs w:val="20"/>
          <w:lang w:eastAsia="uk-UA"/>
        </w:rPr>
        <w:t>3.</w:t>
      </w:r>
      <w:r>
        <w:rPr>
          <w:rFonts w:ascii="Times New Roman" w:eastAsia="Times New Roman" w:hAnsi="Times New Roman" w:cs="Times New Roman"/>
          <w:b/>
          <w:bCs/>
          <w:sz w:val="28"/>
          <w:szCs w:val="20"/>
          <w:lang w:eastAsia="uk-UA"/>
        </w:rPr>
        <w:t>Права відділу</w:t>
      </w:r>
    </w:p>
    <w:p w:rsidR="00996CC3" w:rsidRDefault="00996CC3"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Відділ для здійснення повноважень та виконання завдань, що визначені, має право:</w:t>
      </w:r>
    </w:p>
    <w:p w:rsidR="00D062B5" w:rsidRPr="003830FD"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3.1. Одержувати в установленому порядку від </w:t>
      </w:r>
      <w:r w:rsidRPr="009E0073">
        <w:rPr>
          <w:rFonts w:ascii="Times New Roman" w:eastAsia="Times New Roman" w:hAnsi="Times New Roman" w:cs="Times New Roman"/>
          <w:sz w:val="28"/>
          <w:szCs w:val="20"/>
          <w:lang w:eastAsia="uk-UA"/>
        </w:rPr>
        <w:t>структурних підрозділів міської ради</w:t>
      </w:r>
      <w:r>
        <w:rPr>
          <w:rFonts w:ascii="Times New Roman" w:eastAsia="Times New Roman" w:hAnsi="Times New Roman" w:cs="Times New Roman"/>
          <w:sz w:val="28"/>
          <w:szCs w:val="20"/>
          <w:lang w:eastAsia="uk-UA"/>
        </w:rPr>
        <w:t>, підприємств, установ та організацій, незалежно від форм власності і підпорядкування інформацію, необхідну для виконання покладених на нього завдань.</w:t>
      </w:r>
    </w:p>
    <w:p w:rsidR="00D062B5" w:rsidRPr="003830FD"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3.2. Залучати до виконання окремих робіт, участі у вирішенні окремих питань, пов’язаних із запобіганням виникненню надзвичайних ситуацій та подолання їх наслідків, сили територіальної підсистеми цивільного захисту, спеціалістів, фахівців інших структурних підрозділів міської ради, підприємств, установ та організацій (за погодженням з їх керівниками), представників громадських об’єднань (за згодою).</w:t>
      </w:r>
    </w:p>
    <w:p w:rsidR="00D062B5" w:rsidRPr="003830FD"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3.3. Вносити в установленому порядку пропозиції щодо удосконалення роботи міської ради у сфері цивільного захисту, правоохоронної діяльності, оборонної роботи.</w:t>
      </w:r>
    </w:p>
    <w:p w:rsidR="00996CC3" w:rsidRDefault="00996CC3"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3.4. Користуватись в установленому порядку інформаційними базами </w:t>
      </w:r>
      <w:r w:rsidRPr="009E0073">
        <w:rPr>
          <w:rFonts w:ascii="Times New Roman" w:eastAsia="Times New Roman" w:hAnsi="Times New Roman" w:cs="Times New Roman"/>
          <w:sz w:val="28"/>
          <w:szCs w:val="20"/>
          <w:lang w:eastAsia="uk-UA"/>
        </w:rPr>
        <w:t>структурних підрозділів міської ради</w:t>
      </w:r>
      <w:r>
        <w:rPr>
          <w:rFonts w:ascii="Times New Roman" w:eastAsia="Times New Roman" w:hAnsi="Times New Roman" w:cs="Times New Roman"/>
          <w:sz w:val="28"/>
          <w:szCs w:val="20"/>
          <w:lang w:eastAsia="uk-UA"/>
        </w:rPr>
        <w:t>, системами зв’язку і комунікацій, мережами спеціального зв’язку та іншими технічними засобами.</w:t>
      </w:r>
    </w:p>
    <w:p w:rsidR="00D062B5" w:rsidRPr="003830FD"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3.5. В роботі з органами місцевого самоврядування, підприємствами організаціями та установами порушувати перед їх керівництвом питання щодо правоохоронної діяльності, а також питання їх взаємодії з місцевими правоохоронними структурами, належне виконання покладених на них обов’язків в питаннях запобігання злочинності та зміцнення правопорядку, цивільного захисту населення.</w:t>
      </w:r>
    </w:p>
    <w:p w:rsidR="00996CC3" w:rsidRDefault="00996CC3"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3.6. Перевіряти і визначати ефективність проведення заходів щодо розв’язання поточних проблем оборонної роботи виконавчих органів місцевого самоврядування, підприємств, організацій і установ.</w:t>
      </w: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996CC3"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lastRenderedPageBreak/>
        <w:t>3.7.Заслуховувати:</w:t>
      </w:r>
    </w:p>
    <w:p w:rsidR="00996CC3"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інформацію посадових осіб органів місцевого самоврядування, давати їм обов’язкові для виконання вказівки щодо усунення порушень вимог цивільного захисту;</w:t>
      </w: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 </w:t>
      </w:r>
      <w:r w:rsidRPr="006901E8">
        <w:rPr>
          <w:rFonts w:ascii="Times New Roman" w:eastAsia="Times New Roman" w:hAnsi="Times New Roman" w:cs="Times New Roman"/>
          <w:sz w:val="28"/>
          <w:szCs w:val="20"/>
          <w:lang w:eastAsia="uk-UA"/>
        </w:rPr>
        <w:t>доповіді посадових осіб органів управління Збройних Сил України, інших військових формувань, дислокованих на території громади, про виконання вимог закон</w:t>
      </w:r>
      <w:r>
        <w:rPr>
          <w:rFonts w:ascii="Times New Roman" w:eastAsia="Times New Roman" w:hAnsi="Times New Roman" w:cs="Times New Roman"/>
          <w:sz w:val="28"/>
          <w:szCs w:val="20"/>
          <w:lang w:eastAsia="uk-UA"/>
        </w:rPr>
        <w:t>одавства стосовно правового та соціального захисту громадян, які мають бути призвані на військову службу, перебувають на військовій службі, звільнених у запас чи відставку, пенсіонерів та членів їх сімей.</w:t>
      </w:r>
    </w:p>
    <w:p w:rsidR="00996CC3" w:rsidRDefault="00996CC3"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3.8. Проводити наради, навчання, семінари та конференції з питань, що належать до його компетенції.</w:t>
      </w:r>
    </w:p>
    <w:p w:rsidR="00D062B5" w:rsidRPr="00C43222"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3.9. Порушувати клопотання перед міським головою щодо залучення до здійснення заходів, пов’язаних із запобіганням виникненню надзвичайних ситуацій та їх ліквідацією, сил міської ланки територіальної підсистеми єдиної державної системи цивільного захисту згідно з відповідними планами взаємодії, а також окремих спеціалістів, фахівців інших структурних підрозділів  міської ради, підприємств, установ та організацій (за погодженням з їх керівниками), представників громадських об’єднань.</w:t>
      </w:r>
    </w:p>
    <w:p w:rsidR="00996CC3" w:rsidRDefault="00996CC3"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pPr>
      <w:r>
        <w:rPr>
          <w:rFonts w:ascii="Times New Roman" w:eastAsia="Times New Roman" w:hAnsi="Times New Roman" w:cs="Times New Roman"/>
          <w:sz w:val="28"/>
          <w:szCs w:val="20"/>
          <w:lang w:eastAsia="uk-UA"/>
        </w:rPr>
        <w:t>3.10. Надавати методичну допомогу іншим структурним підрозділам міської ради, органам місцевого самоврядування, підприємствам, установам та організаціям незалежно від форм власності, їх особам з питань, що належать до компетенції відділу</w:t>
      </w:r>
    </w:p>
    <w:p w:rsidR="00D062B5" w:rsidRPr="003716E3" w:rsidRDefault="00D062B5" w:rsidP="00055466">
      <w:pPr>
        <w:pStyle w:val="aa"/>
        <w:spacing w:after="0" w:line="240" w:lineRule="auto"/>
        <w:ind w:firstLine="567"/>
        <w:jc w:val="both"/>
        <w:rPr>
          <w:rFonts w:ascii="Times New Roman" w:hAnsi="Times New Roman" w:cs="Times New Roman"/>
          <w:sz w:val="28"/>
          <w:szCs w:val="28"/>
        </w:rPr>
      </w:pPr>
    </w:p>
    <w:p w:rsidR="00D062B5" w:rsidRDefault="00D062B5" w:rsidP="00055466">
      <w:pPr>
        <w:pStyle w:val="aa"/>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4. Інші питання діяльності відділу</w:t>
      </w:r>
    </w:p>
    <w:p w:rsidR="00536174" w:rsidRDefault="00536174" w:rsidP="00055466">
      <w:pPr>
        <w:pStyle w:val="aa"/>
        <w:spacing w:after="0" w:line="240" w:lineRule="auto"/>
        <w:ind w:firstLine="567"/>
        <w:jc w:val="center"/>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4.1. Відділ в установленому законодавством порядку та у межах повноважень взаємодіє з </w:t>
      </w:r>
      <w:r w:rsidRPr="006901E8">
        <w:rPr>
          <w:rFonts w:ascii="Times New Roman" w:eastAsia="Times New Roman" w:hAnsi="Times New Roman" w:cs="Times New Roman"/>
          <w:sz w:val="28"/>
          <w:szCs w:val="20"/>
          <w:lang w:eastAsia="uk-UA"/>
        </w:rPr>
        <w:t>іншими структурними підрозділами  міської ради,  територіальними органами міністерств, інших центральних органів виконавчої влади, а також підприємствами, установами</w:t>
      </w:r>
      <w:r>
        <w:rPr>
          <w:rFonts w:ascii="Times New Roman" w:eastAsia="Times New Roman" w:hAnsi="Times New Roman" w:cs="Times New Roman"/>
          <w:sz w:val="28"/>
          <w:szCs w:val="20"/>
          <w:lang w:eastAsia="uk-UA"/>
        </w:rPr>
        <w:t xml:space="preserve">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D062B5" w:rsidRPr="009A0A80"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 xml:space="preserve">4.2. Відділ очолює начальник, який призначається на посаду міським головою за результатами конкурсу </w:t>
      </w:r>
      <w:r w:rsidR="0050320D">
        <w:rPr>
          <w:rFonts w:ascii="Times New Roman" w:eastAsia="Times New Roman" w:hAnsi="Times New Roman" w:cs="Times New Roman"/>
          <w:sz w:val="28"/>
          <w:szCs w:val="20"/>
          <w:lang w:eastAsia="uk-UA"/>
        </w:rPr>
        <w:t xml:space="preserve">або за іншою процедурою, </w:t>
      </w:r>
      <w:r>
        <w:rPr>
          <w:rFonts w:ascii="Times New Roman" w:eastAsia="Times New Roman" w:hAnsi="Times New Roman" w:cs="Times New Roman"/>
          <w:sz w:val="28"/>
          <w:szCs w:val="20"/>
          <w:lang w:eastAsia="uk-UA"/>
        </w:rPr>
        <w:t>і звільняється з посади згідно із законодавством про органи місцевого самоврядування.</w:t>
      </w:r>
    </w:p>
    <w:p w:rsidR="00D062B5" w:rsidRPr="009A0A80"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4.3. Начальник відділу:</w:t>
      </w:r>
    </w:p>
    <w:p w:rsidR="00D062B5" w:rsidRPr="00810F54"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4.3.1. Здійснює керівництво відділом, сприяє створенню належних умов праці у підрозділі.</w:t>
      </w:r>
    </w:p>
    <w:p w:rsidR="00E24C67" w:rsidRDefault="00E24C67"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val="ru-RU" w:eastAsia="uk-UA"/>
        </w:rPr>
      </w:pPr>
      <w:r>
        <w:rPr>
          <w:rFonts w:ascii="Times New Roman" w:eastAsia="Times New Roman" w:hAnsi="Times New Roman" w:cs="Times New Roman"/>
          <w:sz w:val="28"/>
          <w:szCs w:val="20"/>
          <w:lang w:eastAsia="uk-UA"/>
        </w:rPr>
        <w:t xml:space="preserve">4.3.2. Подає на затвердження </w:t>
      </w:r>
      <w:r w:rsidR="0050320D">
        <w:rPr>
          <w:rFonts w:ascii="Times New Roman" w:eastAsia="Times New Roman" w:hAnsi="Times New Roman" w:cs="Times New Roman"/>
          <w:sz w:val="28"/>
          <w:szCs w:val="20"/>
          <w:lang w:eastAsia="uk-UA"/>
        </w:rPr>
        <w:t>міській</w:t>
      </w:r>
      <w:r>
        <w:rPr>
          <w:rFonts w:ascii="Times New Roman" w:eastAsia="Times New Roman" w:hAnsi="Times New Roman" w:cs="Times New Roman"/>
          <w:sz w:val="28"/>
          <w:szCs w:val="20"/>
          <w:lang w:eastAsia="uk-UA"/>
        </w:rPr>
        <w:t xml:space="preserve"> </w:t>
      </w:r>
      <w:r w:rsidR="0050320D">
        <w:rPr>
          <w:rFonts w:ascii="Times New Roman" w:eastAsia="Times New Roman" w:hAnsi="Times New Roman" w:cs="Times New Roman"/>
          <w:sz w:val="28"/>
          <w:szCs w:val="20"/>
          <w:lang w:eastAsia="uk-UA"/>
        </w:rPr>
        <w:t>раді</w:t>
      </w:r>
      <w:r>
        <w:rPr>
          <w:rFonts w:ascii="Times New Roman" w:eastAsia="Times New Roman" w:hAnsi="Times New Roman" w:cs="Times New Roman"/>
          <w:sz w:val="28"/>
          <w:szCs w:val="20"/>
          <w:lang w:eastAsia="uk-UA"/>
        </w:rPr>
        <w:t xml:space="preserve"> положення про відділ</w:t>
      </w:r>
      <w:r>
        <w:rPr>
          <w:rFonts w:ascii="Times New Roman" w:eastAsia="Times New Roman" w:hAnsi="Times New Roman" w:cs="Times New Roman"/>
          <w:sz w:val="28"/>
          <w:szCs w:val="20"/>
          <w:lang w:val="ru-RU" w:eastAsia="uk-UA"/>
        </w:rPr>
        <w:t>.</w:t>
      </w:r>
    </w:p>
    <w:p w:rsidR="00D062B5" w:rsidRPr="00212F10" w:rsidRDefault="00D062B5" w:rsidP="00055466">
      <w:pPr>
        <w:pStyle w:val="aa"/>
        <w:spacing w:after="0" w:line="240" w:lineRule="auto"/>
        <w:ind w:firstLine="567"/>
        <w:jc w:val="both"/>
        <w:rPr>
          <w:rFonts w:ascii="Times New Roman" w:eastAsia="Times New Roman" w:hAnsi="Times New Roman" w:cs="Times New Roman"/>
          <w:sz w:val="28"/>
          <w:szCs w:val="20"/>
          <w:lang w:val="ru-RU" w:eastAsia="uk-UA"/>
        </w:rPr>
      </w:pPr>
    </w:p>
    <w:p w:rsidR="00D062B5" w:rsidRPr="00FD4708"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sidRPr="00212F10">
        <w:rPr>
          <w:rFonts w:ascii="Times New Roman" w:eastAsia="Times New Roman" w:hAnsi="Times New Roman" w:cs="Times New Roman"/>
          <w:sz w:val="28"/>
          <w:szCs w:val="20"/>
          <w:lang w:val="ru-RU" w:eastAsia="uk-UA"/>
        </w:rPr>
        <w:lastRenderedPageBreak/>
        <w:t>4.3.3.</w:t>
      </w:r>
      <w:r>
        <w:rPr>
          <w:rFonts w:ascii="Times New Roman" w:eastAsia="Times New Roman" w:hAnsi="Times New Roman" w:cs="Times New Roman"/>
          <w:sz w:val="28"/>
          <w:szCs w:val="20"/>
          <w:lang w:val="ru-RU" w:eastAsia="uk-UA"/>
        </w:rPr>
        <w:t xml:space="preserve"> </w:t>
      </w:r>
      <w:proofErr w:type="spellStart"/>
      <w:r>
        <w:rPr>
          <w:rFonts w:ascii="Times New Roman" w:eastAsia="Times New Roman" w:hAnsi="Times New Roman" w:cs="Times New Roman"/>
          <w:sz w:val="28"/>
          <w:szCs w:val="20"/>
          <w:lang w:val="ru-RU" w:eastAsia="uk-UA"/>
        </w:rPr>
        <w:t>Затверджує</w:t>
      </w:r>
      <w:proofErr w:type="spellEnd"/>
      <w:r>
        <w:rPr>
          <w:rFonts w:ascii="Times New Roman" w:eastAsia="Times New Roman" w:hAnsi="Times New Roman" w:cs="Times New Roman"/>
          <w:sz w:val="28"/>
          <w:szCs w:val="20"/>
          <w:lang w:val="ru-RU" w:eastAsia="uk-UA"/>
        </w:rPr>
        <w:t xml:space="preserve"> </w:t>
      </w:r>
      <w:proofErr w:type="spellStart"/>
      <w:r>
        <w:rPr>
          <w:rFonts w:ascii="Times New Roman" w:eastAsia="Times New Roman" w:hAnsi="Times New Roman" w:cs="Times New Roman"/>
          <w:sz w:val="28"/>
          <w:szCs w:val="20"/>
          <w:lang w:val="ru-RU" w:eastAsia="uk-UA"/>
        </w:rPr>
        <w:t>посадові</w:t>
      </w:r>
      <w:proofErr w:type="spellEnd"/>
      <w:r>
        <w:rPr>
          <w:rFonts w:ascii="Times New Roman" w:eastAsia="Times New Roman" w:hAnsi="Times New Roman" w:cs="Times New Roman"/>
          <w:sz w:val="28"/>
          <w:szCs w:val="20"/>
          <w:lang w:val="ru-RU" w:eastAsia="uk-UA"/>
        </w:rPr>
        <w:t xml:space="preserve"> </w:t>
      </w:r>
      <w:proofErr w:type="spellStart"/>
      <w:r>
        <w:rPr>
          <w:rFonts w:ascii="Times New Roman" w:eastAsia="Times New Roman" w:hAnsi="Times New Roman" w:cs="Times New Roman"/>
          <w:sz w:val="28"/>
          <w:szCs w:val="20"/>
          <w:lang w:val="ru-RU" w:eastAsia="uk-UA"/>
        </w:rPr>
        <w:t>інструкції</w:t>
      </w:r>
      <w:proofErr w:type="spellEnd"/>
      <w:r>
        <w:rPr>
          <w:rFonts w:ascii="Times New Roman" w:eastAsia="Times New Roman" w:hAnsi="Times New Roman" w:cs="Times New Roman"/>
          <w:sz w:val="28"/>
          <w:szCs w:val="20"/>
          <w:lang w:val="ru-RU" w:eastAsia="uk-UA"/>
        </w:rPr>
        <w:t xml:space="preserve"> </w:t>
      </w:r>
      <w:proofErr w:type="spellStart"/>
      <w:r>
        <w:rPr>
          <w:rFonts w:ascii="Times New Roman" w:eastAsia="Times New Roman" w:hAnsi="Times New Roman" w:cs="Times New Roman"/>
          <w:sz w:val="28"/>
          <w:szCs w:val="20"/>
          <w:lang w:val="ru-RU" w:eastAsia="uk-UA"/>
        </w:rPr>
        <w:t>працівників</w:t>
      </w:r>
      <w:proofErr w:type="spellEnd"/>
      <w:r>
        <w:rPr>
          <w:rFonts w:ascii="Times New Roman" w:eastAsia="Times New Roman" w:hAnsi="Times New Roman" w:cs="Times New Roman"/>
          <w:sz w:val="28"/>
          <w:szCs w:val="20"/>
          <w:lang w:val="ru-RU" w:eastAsia="uk-UA"/>
        </w:rPr>
        <w:t xml:space="preserve"> </w:t>
      </w:r>
      <w:proofErr w:type="spellStart"/>
      <w:proofErr w:type="gramStart"/>
      <w:r>
        <w:rPr>
          <w:rFonts w:ascii="Times New Roman" w:eastAsia="Times New Roman" w:hAnsi="Times New Roman" w:cs="Times New Roman"/>
          <w:sz w:val="28"/>
          <w:szCs w:val="20"/>
          <w:lang w:val="ru-RU" w:eastAsia="uk-UA"/>
        </w:rPr>
        <w:t>в</w:t>
      </w:r>
      <w:proofErr w:type="gramEnd"/>
      <w:r>
        <w:rPr>
          <w:rFonts w:ascii="Times New Roman" w:eastAsia="Times New Roman" w:hAnsi="Times New Roman" w:cs="Times New Roman"/>
          <w:sz w:val="28"/>
          <w:szCs w:val="20"/>
          <w:lang w:val="ru-RU" w:eastAsia="uk-UA"/>
        </w:rPr>
        <w:t>ідділу</w:t>
      </w:r>
      <w:proofErr w:type="spellEnd"/>
      <w:r>
        <w:rPr>
          <w:rFonts w:ascii="Times New Roman" w:eastAsia="Times New Roman" w:hAnsi="Times New Roman" w:cs="Times New Roman"/>
          <w:sz w:val="28"/>
          <w:szCs w:val="20"/>
          <w:lang w:val="ru-RU" w:eastAsia="uk-UA"/>
        </w:rPr>
        <w:t xml:space="preserve"> та </w:t>
      </w:r>
      <w:proofErr w:type="spellStart"/>
      <w:r>
        <w:rPr>
          <w:rFonts w:ascii="Times New Roman" w:eastAsia="Times New Roman" w:hAnsi="Times New Roman" w:cs="Times New Roman"/>
          <w:sz w:val="28"/>
          <w:szCs w:val="20"/>
          <w:lang w:val="ru-RU" w:eastAsia="uk-UA"/>
        </w:rPr>
        <w:t>розподіляє</w:t>
      </w:r>
      <w:proofErr w:type="spellEnd"/>
      <w:r>
        <w:rPr>
          <w:rFonts w:ascii="Times New Roman" w:eastAsia="Times New Roman" w:hAnsi="Times New Roman" w:cs="Times New Roman"/>
          <w:sz w:val="28"/>
          <w:szCs w:val="20"/>
          <w:lang w:val="ru-RU" w:eastAsia="uk-UA"/>
        </w:rPr>
        <w:t xml:space="preserve"> </w:t>
      </w:r>
      <w:proofErr w:type="spellStart"/>
      <w:r>
        <w:rPr>
          <w:rFonts w:ascii="Times New Roman" w:eastAsia="Times New Roman" w:hAnsi="Times New Roman" w:cs="Times New Roman"/>
          <w:sz w:val="28"/>
          <w:szCs w:val="20"/>
          <w:lang w:val="ru-RU" w:eastAsia="uk-UA"/>
        </w:rPr>
        <w:t>обов</w:t>
      </w:r>
      <w:r>
        <w:rPr>
          <w:rFonts w:ascii="Times New Roman" w:eastAsia="Times New Roman" w:hAnsi="Times New Roman" w:cs="Times New Roman"/>
          <w:sz w:val="28"/>
          <w:szCs w:val="20"/>
          <w:lang w:eastAsia="uk-UA"/>
        </w:rPr>
        <w:t>’язки</w:t>
      </w:r>
      <w:proofErr w:type="spellEnd"/>
      <w:r>
        <w:rPr>
          <w:rFonts w:ascii="Times New Roman" w:eastAsia="Times New Roman" w:hAnsi="Times New Roman" w:cs="Times New Roman"/>
          <w:sz w:val="28"/>
          <w:szCs w:val="20"/>
          <w:lang w:eastAsia="uk-UA"/>
        </w:rPr>
        <w:t xml:space="preserve"> між ними.</w:t>
      </w:r>
    </w:p>
    <w:p w:rsidR="00536174" w:rsidRDefault="00536174"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4.3.</w:t>
      </w:r>
      <w:r>
        <w:rPr>
          <w:rFonts w:ascii="Times New Roman" w:eastAsia="Times New Roman" w:hAnsi="Times New Roman" w:cs="Times New Roman"/>
          <w:sz w:val="28"/>
          <w:szCs w:val="20"/>
          <w:lang w:val="ru-RU" w:eastAsia="uk-UA"/>
        </w:rPr>
        <w:t>4</w:t>
      </w:r>
      <w:r>
        <w:rPr>
          <w:rFonts w:ascii="Times New Roman" w:eastAsia="Times New Roman" w:hAnsi="Times New Roman" w:cs="Times New Roman"/>
          <w:sz w:val="28"/>
          <w:szCs w:val="20"/>
          <w:lang w:eastAsia="uk-UA"/>
        </w:rPr>
        <w:t>. Вживає заходів до удосконалення організації та підвищення ефективності роботи структурного підрозділу.</w:t>
      </w:r>
    </w:p>
    <w:p w:rsidR="00D062B5" w:rsidRPr="009A0A80"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4.3.</w:t>
      </w:r>
      <w:r>
        <w:rPr>
          <w:rFonts w:ascii="Times New Roman" w:eastAsia="Times New Roman" w:hAnsi="Times New Roman" w:cs="Times New Roman"/>
          <w:sz w:val="28"/>
          <w:szCs w:val="20"/>
          <w:lang w:val="ru-RU" w:eastAsia="uk-UA"/>
        </w:rPr>
        <w:t>5</w:t>
      </w:r>
      <w:r>
        <w:rPr>
          <w:rFonts w:ascii="Times New Roman" w:eastAsia="Times New Roman" w:hAnsi="Times New Roman" w:cs="Times New Roman"/>
          <w:sz w:val="28"/>
          <w:szCs w:val="20"/>
          <w:lang w:eastAsia="uk-UA"/>
        </w:rPr>
        <w:t>. Звітує перед міським головою про виконання покладених на відділ завдань та затверджених планів роботи.</w:t>
      </w:r>
    </w:p>
    <w:p w:rsidR="006E7542" w:rsidRDefault="006E7542"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4.3.</w:t>
      </w:r>
      <w:r>
        <w:rPr>
          <w:rFonts w:ascii="Times New Roman" w:eastAsia="Times New Roman" w:hAnsi="Times New Roman" w:cs="Times New Roman"/>
          <w:sz w:val="28"/>
          <w:szCs w:val="20"/>
          <w:lang w:val="ru-RU" w:eastAsia="uk-UA"/>
        </w:rPr>
        <w:t>6</w:t>
      </w:r>
      <w:r>
        <w:rPr>
          <w:rFonts w:ascii="Times New Roman" w:eastAsia="Times New Roman" w:hAnsi="Times New Roman" w:cs="Times New Roman"/>
          <w:sz w:val="28"/>
          <w:szCs w:val="20"/>
          <w:lang w:eastAsia="uk-UA"/>
        </w:rPr>
        <w:t>. Може входити до складу виконкому  міської ради.</w:t>
      </w:r>
    </w:p>
    <w:p w:rsidR="00D062B5" w:rsidRPr="004D5922"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p>
    <w:p w:rsidR="00E24C67" w:rsidRPr="00E24C67" w:rsidRDefault="00D062B5" w:rsidP="00055466">
      <w:pPr>
        <w:pStyle w:val="aa"/>
        <w:spacing w:after="0" w:line="240" w:lineRule="auto"/>
        <w:ind w:firstLine="567"/>
        <w:jc w:val="both"/>
        <w:rPr>
          <w:rFonts w:ascii="Times New Roman" w:eastAsia="Times New Roman" w:hAnsi="Times New Roman" w:cs="Times New Roman"/>
          <w:sz w:val="28"/>
          <w:szCs w:val="20"/>
          <w:lang w:eastAsia="uk-UA"/>
        </w:rPr>
      </w:pPr>
      <w:r>
        <w:rPr>
          <w:rFonts w:ascii="Times New Roman" w:eastAsia="Times New Roman" w:hAnsi="Times New Roman" w:cs="Times New Roman"/>
          <w:sz w:val="28"/>
          <w:szCs w:val="20"/>
          <w:lang w:eastAsia="uk-UA"/>
        </w:rPr>
        <w:t>4.3.</w:t>
      </w:r>
      <w:r>
        <w:rPr>
          <w:rFonts w:ascii="Times New Roman" w:eastAsia="Times New Roman" w:hAnsi="Times New Roman" w:cs="Times New Roman"/>
          <w:sz w:val="28"/>
          <w:szCs w:val="20"/>
          <w:lang w:val="ru-RU" w:eastAsia="uk-UA"/>
        </w:rPr>
        <w:t>7</w:t>
      </w:r>
      <w:r>
        <w:rPr>
          <w:rFonts w:ascii="Times New Roman" w:eastAsia="Times New Roman" w:hAnsi="Times New Roman" w:cs="Times New Roman"/>
          <w:sz w:val="28"/>
          <w:szCs w:val="20"/>
          <w:lang w:eastAsia="uk-UA"/>
        </w:rPr>
        <w:t>. Вносить пропозиції щодо розгляду на сесії міської ради питань, що належать  до компетенції відділу, та розробляє проекти відповідних рішень</w:t>
      </w:r>
      <w:r w:rsidR="00E24C67">
        <w:rPr>
          <w:rFonts w:ascii="Times New Roman" w:eastAsia="Times New Roman" w:hAnsi="Times New Roman" w:cs="Times New Roman"/>
          <w:sz w:val="28"/>
          <w:szCs w:val="20"/>
          <w:lang w:eastAsia="uk-UA"/>
        </w:rPr>
        <w:t>.</w:t>
      </w:r>
    </w:p>
    <w:p w:rsidR="00E24C67" w:rsidRDefault="00E24C67" w:rsidP="00055466">
      <w:pPr>
        <w:pStyle w:val="aa"/>
        <w:spacing w:after="0" w:line="240" w:lineRule="auto"/>
        <w:ind w:firstLine="567"/>
        <w:jc w:val="both"/>
        <w:rPr>
          <w:rFonts w:ascii="Times New Roman" w:eastAsia="Times New Roman" w:hAnsi="Times New Roman" w:cs="Times New Roman"/>
          <w:sz w:val="28"/>
          <w:szCs w:val="20"/>
          <w:lang w:eastAsia="uk-UA"/>
        </w:rPr>
      </w:pPr>
    </w:p>
    <w:p w:rsidR="00D062B5" w:rsidRPr="00567155" w:rsidRDefault="00D062B5" w:rsidP="003716E3">
      <w:pPr>
        <w:pStyle w:val="aa"/>
        <w:spacing w:after="0" w:line="240" w:lineRule="auto"/>
        <w:ind w:firstLine="567"/>
        <w:jc w:val="both"/>
        <w:rPr>
          <w:rFonts w:ascii="Times New Roman" w:eastAsia="Times New Roman" w:hAnsi="Times New Roman" w:cs="Times New Roman"/>
          <w:sz w:val="28"/>
          <w:szCs w:val="20"/>
          <w:lang w:eastAsia="uk-UA"/>
        </w:rPr>
      </w:pPr>
      <w:r w:rsidRPr="00567155">
        <w:rPr>
          <w:rFonts w:ascii="Times New Roman" w:eastAsia="Times New Roman" w:hAnsi="Times New Roman" w:cs="Times New Roman"/>
          <w:sz w:val="28"/>
          <w:szCs w:val="20"/>
          <w:lang w:eastAsia="uk-UA"/>
        </w:rPr>
        <w:t>4.3.8. Планує роботу відділу, вносить пропозиції щодо формування планів роботи міської ради.</w:t>
      </w:r>
    </w:p>
    <w:p w:rsidR="0045088A" w:rsidRPr="00567155" w:rsidRDefault="0045088A" w:rsidP="003716E3">
      <w:pPr>
        <w:spacing w:after="0" w:line="240" w:lineRule="auto"/>
        <w:ind w:firstLine="567"/>
        <w:jc w:val="both"/>
        <w:rPr>
          <w:rFonts w:ascii="Times New Roman" w:hAnsi="Times New Roman"/>
          <w:sz w:val="28"/>
          <w:szCs w:val="28"/>
          <w:lang w:val="uk-UA"/>
        </w:rPr>
      </w:pPr>
    </w:p>
    <w:p w:rsidR="00D062B5" w:rsidRPr="00567155" w:rsidRDefault="00D062B5" w:rsidP="003716E3">
      <w:pPr>
        <w:spacing w:after="0" w:line="240" w:lineRule="auto"/>
        <w:ind w:firstLine="567"/>
        <w:jc w:val="both"/>
        <w:rPr>
          <w:rFonts w:ascii="Times New Roman" w:hAnsi="Times New Roman"/>
          <w:sz w:val="28"/>
          <w:szCs w:val="28"/>
        </w:rPr>
      </w:pPr>
      <w:r w:rsidRPr="00567155">
        <w:rPr>
          <w:rFonts w:ascii="Times New Roman" w:hAnsi="Times New Roman"/>
          <w:sz w:val="28"/>
          <w:szCs w:val="28"/>
        </w:rPr>
        <w:t>4.3.10.</w:t>
      </w:r>
      <w:r w:rsidR="006901E8">
        <w:rPr>
          <w:rFonts w:ascii="Times New Roman" w:hAnsi="Times New Roman"/>
          <w:sz w:val="28"/>
          <w:szCs w:val="28"/>
          <w:lang w:val="uk-UA"/>
        </w:rPr>
        <w:t xml:space="preserve"> </w:t>
      </w:r>
      <w:proofErr w:type="spellStart"/>
      <w:r w:rsidRPr="00567155">
        <w:rPr>
          <w:rFonts w:ascii="Times New Roman" w:hAnsi="Times New Roman"/>
          <w:sz w:val="28"/>
          <w:szCs w:val="28"/>
        </w:rPr>
        <w:t>Представляє</w:t>
      </w:r>
      <w:proofErr w:type="spellEnd"/>
      <w:r w:rsidRPr="00567155">
        <w:rPr>
          <w:rFonts w:ascii="Times New Roman" w:hAnsi="Times New Roman"/>
          <w:sz w:val="28"/>
          <w:szCs w:val="28"/>
        </w:rPr>
        <w:t xml:space="preserve"> </w:t>
      </w:r>
      <w:proofErr w:type="spellStart"/>
      <w:r w:rsidRPr="00567155">
        <w:rPr>
          <w:rFonts w:ascii="Times New Roman" w:hAnsi="Times New Roman"/>
          <w:sz w:val="28"/>
          <w:szCs w:val="28"/>
        </w:rPr>
        <w:t>інтереси</w:t>
      </w:r>
      <w:proofErr w:type="spellEnd"/>
      <w:r w:rsidRPr="00567155">
        <w:rPr>
          <w:rFonts w:ascii="Times New Roman" w:hAnsi="Times New Roman"/>
          <w:sz w:val="28"/>
          <w:szCs w:val="28"/>
        </w:rPr>
        <w:t xml:space="preserve"> </w:t>
      </w:r>
      <w:proofErr w:type="spellStart"/>
      <w:r w:rsidRPr="00567155">
        <w:rPr>
          <w:rFonts w:ascii="Times New Roman" w:hAnsi="Times New Roman"/>
          <w:sz w:val="28"/>
          <w:szCs w:val="28"/>
        </w:rPr>
        <w:t>відділу</w:t>
      </w:r>
      <w:proofErr w:type="spellEnd"/>
      <w:r w:rsidRPr="00567155">
        <w:rPr>
          <w:rFonts w:ascii="Times New Roman" w:hAnsi="Times New Roman"/>
          <w:sz w:val="28"/>
          <w:szCs w:val="28"/>
        </w:rPr>
        <w:t xml:space="preserve"> у </w:t>
      </w:r>
      <w:proofErr w:type="spellStart"/>
      <w:r w:rsidRPr="00567155">
        <w:rPr>
          <w:rFonts w:ascii="Times New Roman" w:hAnsi="Times New Roman"/>
          <w:sz w:val="28"/>
          <w:szCs w:val="28"/>
        </w:rPr>
        <w:t>взаємовідносинах</w:t>
      </w:r>
      <w:proofErr w:type="spellEnd"/>
      <w:r w:rsidRPr="00567155">
        <w:rPr>
          <w:rFonts w:ascii="Times New Roman" w:hAnsi="Times New Roman"/>
          <w:sz w:val="28"/>
          <w:szCs w:val="28"/>
        </w:rPr>
        <w:t xml:space="preserve"> з </w:t>
      </w:r>
      <w:proofErr w:type="spellStart"/>
      <w:r w:rsidRPr="00567155">
        <w:rPr>
          <w:rFonts w:ascii="Times New Roman" w:hAnsi="Times New Roman"/>
          <w:sz w:val="28"/>
          <w:szCs w:val="28"/>
        </w:rPr>
        <w:t>іншими</w:t>
      </w:r>
      <w:proofErr w:type="spellEnd"/>
      <w:r w:rsidRPr="00567155">
        <w:rPr>
          <w:rFonts w:ascii="Times New Roman" w:hAnsi="Times New Roman"/>
          <w:sz w:val="28"/>
          <w:szCs w:val="28"/>
        </w:rPr>
        <w:t xml:space="preserve"> </w:t>
      </w:r>
      <w:proofErr w:type="spellStart"/>
      <w:r w:rsidRPr="00567155">
        <w:rPr>
          <w:rFonts w:ascii="Times New Roman" w:hAnsi="Times New Roman"/>
          <w:sz w:val="28"/>
          <w:szCs w:val="28"/>
        </w:rPr>
        <w:t>структурними</w:t>
      </w:r>
      <w:proofErr w:type="spellEnd"/>
      <w:r w:rsidRPr="00567155">
        <w:rPr>
          <w:rFonts w:ascii="Times New Roman" w:hAnsi="Times New Roman"/>
          <w:sz w:val="28"/>
          <w:szCs w:val="28"/>
        </w:rPr>
        <w:t xml:space="preserve"> </w:t>
      </w:r>
      <w:proofErr w:type="spellStart"/>
      <w:proofErr w:type="gramStart"/>
      <w:r w:rsidRPr="00567155">
        <w:rPr>
          <w:rFonts w:ascii="Times New Roman" w:hAnsi="Times New Roman"/>
          <w:sz w:val="28"/>
          <w:szCs w:val="28"/>
        </w:rPr>
        <w:t>п</w:t>
      </w:r>
      <w:proofErr w:type="gramEnd"/>
      <w:r w:rsidRPr="00567155">
        <w:rPr>
          <w:rFonts w:ascii="Times New Roman" w:hAnsi="Times New Roman"/>
          <w:sz w:val="28"/>
          <w:szCs w:val="28"/>
        </w:rPr>
        <w:t>ідрозділами</w:t>
      </w:r>
      <w:proofErr w:type="spellEnd"/>
      <w:r w:rsidRPr="00567155">
        <w:rPr>
          <w:rFonts w:ascii="Times New Roman" w:hAnsi="Times New Roman"/>
          <w:sz w:val="28"/>
          <w:szCs w:val="28"/>
        </w:rPr>
        <w:t xml:space="preserve">, </w:t>
      </w:r>
      <w:proofErr w:type="spellStart"/>
      <w:r w:rsidRPr="00567155">
        <w:rPr>
          <w:rFonts w:ascii="Times New Roman" w:hAnsi="Times New Roman"/>
          <w:sz w:val="28"/>
          <w:szCs w:val="28"/>
        </w:rPr>
        <w:t>підприємствами</w:t>
      </w:r>
      <w:proofErr w:type="spellEnd"/>
      <w:r w:rsidRPr="00567155">
        <w:rPr>
          <w:rFonts w:ascii="Times New Roman" w:hAnsi="Times New Roman"/>
          <w:sz w:val="28"/>
          <w:szCs w:val="28"/>
        </w:rPr>
        <w:t xml:space="preserve">, </w:t>
      </w:r>
      <w:proofErr w:type="spellStart"/>
      <w:r w:rsidRPr="00567155">
        <w:rPr>
          <w:rFonts w:ascii="Times New Roman" w:hAnsi="Times New Roman"/>
          <w:sz w:val="28"/>
          <w:szCs w:val="28"/>
        </w:rPr>
        <w:t>установами</w:t>
      </w:r>
      <w:proofErr w:type="spellEnd"/>
      <w:r w:rsidRPr="00567155">
        <w:rPr>
          <w:rFonts w:ascii="Times New Roman" w:hAnsi="Times New Roman"/>
          <w:sz w:val="28"/>
          <w:szCs w:val="28"/>
        </w:rPr>
        <w:t xml:space="preserve"> та </w:t>
      </w:r>
      <w:proofErr w:type="spellStart"/>
      <w:r w:rsidRPr="00567155">
        <w:rPr>
          <w:rFonts w:ascii="Times New Roman" w:hAnsi="Times New Roman"/>
          <w:sz w:val="28"/>
          <w:szCs w:val="28"/>
        </w:rPr>
        <w:t>організаціями</w:t>
      </w:r>
      <w:proofErr w:type="spellEnd"/>
      <w:r w:rsidRPr="00567155">
        <w:rPr>
          <w:rFonts w:ascii="Times New Roman" w:hAnsi="Times New Roman"/>
          <w:sz w:val="28"/>
          <w:szCs w:val="28"/>
        </w:rPr>
        <w:t xml:space="preserve"> - за </w:t>
      </w:r>
      <w:proofErr w:type="spellStart"/>
      <w:r w:rsidRPr="00567155">
        <w:rPr>
          <w:rFonts w:ascii="Times New Roman" w:hAnsi="Times New Roman"/>
          <w:sz w:val="28"/>
          <w:szCs w:val="28"/>
        </w:rPr>
        <w:t>дорученням</w:t>
      </w:r>
      <w:proofErr w:type="spellEnd"/>
      <w:r w:rsidRPr="00567155">
        <w:rPr>
          <w:rFonts w:ascii="Times New Roman" w:hAnsi="Times New Roman"/>
          <w:sz w:val="28"/>
          <w:szCs w:val="28"/>
        </w:rPr>
        <w:t xml:space="preserve"> </w:t>
      </w:r>
      <w:proofErr w:type="spellStart"/>
      <w:r w:rsidRPr="00567155">
        <w:rPr>
          <w:rFonts w:ascii="Times New Roman" w:hAnsi="Times New Roman"/>
          <w:sz w:val="28"/>
          <w:szCs w:val="28"/>
        </w:rPr>
        <w:t>керівництва</w:t>
      </w:r>
      <w:proofErr w:type="spellEnd"/>
      <w:r w:rsidRPr="00567155">
        <w:rPr>
          <w:rFonts w:ascii="Times New Roman" w:hAnsi="Times New Roman"/>
          <w:sz w:val="28"/>
          <w:szCs w:val="28"/>
        </w:rPr>
        <w:t xml:space="preserve"> </w:t>
      </w:r>
      <w:proofErr w:type="spellStart"/>
      <w:r w:rsidRPr="00567155">
        <w:rPr>
          <w:rFonts w:ascii="Times New Roman" w:hAnsi="Times New Roman"/>
          <w:sz w:val="28"/>
          <w:szCs w:val="28"/>
        </w:rPr>
        <w:t>міської</w:t>
      </w:r>
      <w:proofErr w:type="spellEnd"/>
      <w:r w:rsidRPr="00567155">
        <w:rPr>
          <w:rFonts w:ascii="Times New Roman" w:hAnsi="Times New Roman"/>
          <w:sz w:val="28"/>
          <w:szCs w:val="28"/>
        </w:rPr>
        <w:t xml:space="preserve"> ради.  </w:t>
      </w:r>
    </w:p>
    <w:p w:rsidR="00567155" w:rsidRDefault="00567155" w:rsidP="003716E3">
      <w:pPr>
        <w:spacing w:after="0" w:line="240" w:lineRule="auto"/>
        <w:ind w:firstLine="567"/>
        <w:jc w:val="both"/>
        <w:rPr>
          <w:rFonts w:ascii="Times New Roman" w:hAnsi="Times New Roman"/>
          <w:sz w:val="28"/>
          <w:szCs w:val="28"/>
          <w:lang w:val="uk-UA"/>
        </w:rPr>
      </w:pPr>
    </w:p>
    <w:p w:rsidR="00D062B5" w:rsidRPr="005403A7" w:rsidRDefault="00D062B5" w:rsidP="003716E3">
      <w:pPr>
        <w:spacing w:after="0" w:line="240" w:lineRule="auto"/>
        <w:ind w:firstLine="567"/>
        <w:jc w:val="both"/>
        <w:rPr>
          <w:rFonts w:ascii="Times New Roman" w:hAnsi="Times New Roman"/>
          <w:sz w:val="28"/>
          <w:szCs w:val="28"/>
        </w:rPr>
      </w:pPr>
      <w:r w:rsidRPr="005403A7">
        <w:rPr>
          <w:rFonts w:ascii="Times New Roman" w:hAnsi="Times New Roman"/>
          <w:sz w:val="28"/>
          <w:szCs w:val="28"/>
        </w:rPr>
        <w:t xml:space="preserve">4.3.11. </w:t>
      </w:r>
      <w:proofErr w:type="spellStart"/>
      <w:r w:rsidRPr="005403A7">
        <w:rPr>
          <w:rFonts w:ascii="Times New Roman" w:hAnsi="Times New Roman"/>
          <w:sz w:val="28"/>
          <w:szCs w:val="28"/>
        </w:rPr>
        <w:t>Забезпечує</w:t>
      </w:r>
      <w:proofErr w:type="spellEnd"/>
      <w:r w:rsidRPr="005403A7">
        <w:rPr>
          <w:rFonts w:ascii="Times New Roman" w:hAnsi="Times New Roman"/>
          <w:sz w:val="28"/>
          <w:szCs w:val="28"/>
        </w:rPr>
        <w:t xml:space="preserve"> </w:t>
      </w:r>
      <w:proofErr w:type="spellStart"/>
      <w:r w:rsidRPr="005403A7">
        <w:rPr>
          <w:rFonts w:ascii="Times New Roman" w:hAnsi="Times New Roman"/>
          <w:sz w:val="28"/>
          <w:szCs w:val="28"/>
        </w:rPr>
        <w:t>дотримання</w:t>
      </w:r>
      <w:proofErr w:type="spellEnd"/>
      <w:r w:rsidRPr="005403A7">
        <w:rPr>
          <w:rFonts w:ascii="Times New Roman" w:hAnsi="Times New Roman"/>
          <w:sz w:val="28"/>
          <w:szCs w:val="28"/>
        </w:rPr>
        <w:t xml:space="preserve"> </w:t>
      </w:r>
      <w:proofErr w:type="spellStart"/>
      <w:r w:rsidRPr="005403A7">
        <w:rPr>
          <w:rFonts w:ascii="Times New Roman" w:hAnsi="Times New Roman"/>
          <w:sz w:val="28"/>
          <w:szCs w:val="28"/>
        </w:rPr>
        <w:t>працівниками</w:t>
      </w:r>
      <w:proofErr w:type="spellEnd"/>
      <w:r w:rsidRPr="005403A7">
        <w:rPr>
          <w:rFonts w:ascii="Times New Roman" w:hAnsi="Times New Roman"/>
          <w:sz w:val="28"/>
          <w:szCs w:val="28"/>
        </w:rPr>
        <w:t xml:space="preserve"> </w:t>
      </w:r>
      <w:proofErr w:type="spellStart"/>
      <w:r w:rsidRPr="005403A7">
        <w:rPr>
          <w:rFonts w:ascii="Times New Roman" w:hAnsi="Times New Roman"/>
          <w:sz w:val="28"/>
          <w:szCs w:val="28"/>
        </w:rPr>
        <w:t>відділу</w:t>
      </w:r>
      <w:proofErr w:type="spellEnd"/>
      <w:r w:rsidRPr="005403A7">
        <w:rPr>
          <w:rFonts w:ascii="Times New Roman" w:hAnsi="Times New Roman"/>
          <w:sz w:val="28"/>
          <w:szCs w:val="28"/>
        </w:rPr>
        <w:t xml:space="preserve"> правил </w:t>
      </w:r>
      <w:proofErr w:type="spellStart"/>
      <w:r w:rsidRPr="005403A7">
        <w:rPr>
          <w:rFonts w:ascii="Times New Roman" w:hAnsi="Times New Roman"/>
          <w:sz w:val="28"/>
          <w:szCs w:val="28"/>
        </w:rPr>
        <w:t>внутрішнього</w:t>
      </w:r>
      <w:proofErr w:type="spellEnd"/>
      <w:r w:rsidRPr="005403A7">
        <w:rPr>
          <w:rFonts w:ascii="Times New Roman" w:hAnsi="Times New Roman"/>
          <w:sz w:val="28"/>
          <w:szCs w:val="28"/>
        </w:rPr>
        <w:t xml:space="preserve"> </w:t>
      </w:r>
      <w:proofErr w:type="gramStart"/>
      <w:r w:rsidRPr="005403A7">
        <w:rPr>
          <w:rFonts w:ascii="Times New Roman" w:hAnsi="Times New Roman"/>
          <w:sz w:val="28"/>
          <w:szCs w:val="28"/>
        </w:rPr>
        <w:t>трудового</w:t>
      </w:r>
      <w:proofErr w:type="gramEnd"/>
      <w:r w:rsidRPr="005403A7">
        <w:rPr>
          <w:rFonts w:ascii="Times New Roman" w:hAnsi="Times New Roman"/>
          <w:sz w:val="28"/>
          <w:szCs w:val="28"/>
        </w:rPr>
        <w:t xml:space="preserve"> </w:t>
      </w:r>
      <w:proofErr w:type="spellStart"/>
      <w:r w:rsidRPr="005403A7">
        <w:rPr>
          <w:rFonts w:ascii="Times New Roman" w:hAnsi="Times New Roman"/>
          <w:sz w:val="28"/>
          <w:szCs w:val="28"/>
        </w:rPr>
        <w:t>розпорядку</w:t>
      </w:r>
      <w:proofErr w:type="spellEnd"/>
      <w:r w:rsidRPr="005403A7">
        <w:rPr>
          <w:rFonts w:ascii="Times New Roman" w:hAnsi="Times New Roman"/>
          <w:sz w:val="28"/>
          <w:szCs w:val="28"/>
        </w:rPr>
        <w:t xml:space="preserve"> та </w:t>
      </w:r>
      <w:proofErr w:type="spellStart"/>
      <w:r w:rsidRPr="005403A7">
        <w:rPr>
          <w:rFonts w:ascii="Times New Roman" w:hAnsi="Times New Roman"/>
          <w:sz w:val="28"/>
          <w:szCs w:val="28"/>
        </w:rPr>
        <w:t>виконавчої</w:t>
      </w:r>
      <w:proofErr w:type="spellEnd"/>
      <w:r w:rsidRPr="005403A7">
        <w:rPr>
          <w:rFonts w:ascii="Times New Roman" w:hAnsi="Times New Roman"/>
          <w:sz w:val="28"/>
          <w:szCs w:val="28"/>
        </w:rPr>
        <w:t xml:space="preserve"> </w:t>
      </w:r>
      <w:proofErr w:type="spellStart"/>
      <w:r w:rsidRPr="005403A7">
        <w:rPr>
          <w:rFonts w:ascii="Times New Roman" w:hAnsi="Times New Roman"/>
          <w:sz w:val="28"/>
          <w:szCs w:val="28"/>
        </w:rPr>
        <w:t>дисципліни</w:t>
      </w:r>
      <w:proofErr w:type="spellEnd"/>
      <w:r w:rsidRPr="005403A7">
        <w:rPr>
          <w:rFonts w:ascii="Times New Roman" w:hAnsi="Times New Roman"/>
          <w:sz w:val="28"/>
          <w:szCs w:val="28"/>
        </w:rPr>
        <w:t>.</w:t>
      </w:r>
    </w:p>
    <w:p w:rsidR="00567155" w:rsidRDefault="00567155" w:rsidP="003716E3">
      <w:pPr>
        <w:spacing w:after="0" w:line="240" w:lineRule="auto"/>
        <w:ind w:firstLine="567"/>
        <w:jc w:val="both"/>
        <w:rPr>
          <w:rFonts w:ascii="Times New Roman" w:hAnsi="Times New Roman"/>
          <w:sz w:val="28"/>
          <w:szCs w:val="28"/>
          <w:lang w:val="uk-UA"/>
        </w:rPr>
      </w:pPr>
    </w:p>
    <w:p w:rsidR="00D062B5" w:rsidRPr="00567155" w:rsidRDefault="00D062B5" w:rsidP="003716E3">
      <w:pPr>
        <w:spacing w:after="0" w:line="240" w:lineRule="auto"/>
        <w:ind w:firstLine="567"/>
        <w:jc w:val="both"/>
        <w:rPr>
          <w:rFonts w:ascii="Times New Roman" w:hAnsi="Times New Roman"/>
          <w:sz w:val="28"/>
          <w:szCs w:val="28"/>
        </w:rPr>
      </w:pPr>
      <w:r w:rsidRPr="00567155">
        <w:rPr>
          <w:rFonts w:ascii="Times New Roman" w:hAnsi="Times New Roman"/>
          <w:sz w:val="28"/>
          <w:szCs w:val="28"/>
        </w:rPr>
        <w:t xml:space="preserve">4.4. </w:t>
      </w:r>
      <w:proofErr w:type="spellStart"/>
      <w:r w:rsidRPr="00567155">
        <w:rPr>
          <w:rFonts w:ascii="Times New Roman" w:hAnsi="Times New Roman"/>
          <w:sz w:val="28"/>
          <w:szCs w:val="28"/>
        </w:rPr>
        <w:t>Фінансове</w:t>
      </w:r>
      <w:proofErr w:type="spellEnd"/>
      <w:r w:rsidRPr="00567155">
        <w:rPr>
          <w:rFonts w:ascii="Times New Roman" w:hAnsi="Times New Roman"/>
          <w:sz w:val="28"/>
          <w:szCs w:val="28"/>
        </w:rPr>
        <w:t xml:space="preserve"> </w:t>
      </w:r>
      <w:proofErr w:type="spellStart"/>
      <w:r w:rsidRPr="00567155">
        <w:rPr>
          <w:rFonts w:ascii="Times New Roman" w:hAnsi="Times New Roman"/>
          <w:sz w:val="28"/>
          <w:szCs w:val="28"/>
        </w:rPr>
        <w:t>забезпечення</w:t>
      </w:r>
      <w:proofErr w:type="spellEnd"/>
      <w:r w:rsidRPr="00567155">
        <w:rPr>
          <w:rFonts w:ascii="Times New Roman" w:hAnsi="Times New Roman"/>
          <w:sz w:val="28"/>
          <w:szCs w:val="28"/>
        </w:rPr>
        <w:t xml:space="preserve"> </w:t>
      </w:r>
      <w:proofErr w:type="spellStart"/>
      <w:r w:rsidRPr="00567155">
        <w:rPr>
          <w:rFonts w:ascii="Times New Roman" w:hAnsi="Times New Roman"/>
          <w:sz w:val="28"/>
          <w:szCs w:val="28"/>
        </w:rPr>
        <w:t>відділу</w:t>
      </w:r>
      <w:proofErr w:type="spellEnd"/>
      <w:r w:rsidRPr="00567155">
        <w:rPr>
          <w:rFonts w:ascii="Times New Roman" w:hAnsi="Times New Roman"/>
          <w:sz w:val="28"/>
          <w:szCs w:val="28"/>
        </w:rPr>
        <w:t xml:space="preserve"> </w:t>
      </w:r>
      <w:proofErr w:type="spellStart"/>
      <w:r w:rsidRPr="00567155">
        <w:rPr>
          <w:rFonts w:ascii="Times New Roman" w:hAnsi="Times New Roman"/>
          <w:sz w:val="28"/>
          <w:szCs w:val="28"/>
        </w:rPr>
        <w:t>здійснюється</w:t>
      </w:r>
      <w:proofErr w:type="spellEnd"/>
      <w:r w:rsidRPr="00567155">
        <w:rPr>
          <w:rFonts w:ascii="Times New Roman" w:hAnsi="Times New Roman"/>
          <w:sz w:val="28"/>
          <w:szCs w:val="28"/>
        </w:rPr>
        <w:t xml:space="preserve"> за </w:t>
      </w:r>
      <w:proofErr w:type="spellStart"/>
      <w:r w:rsidRPr="00567155">
        <w:rPr>
          <w:rFonts w:ascii="Times New Roman" w:hAnsi="Times New Roman"/>
          <w:sz w:val="28"/>
          <w:szCs w:val="28"/>
        </w:rPr>
        <w:t>рахунок</w:t>
      </w:r>
      <w:proofErr w:type="spellEnd"/>
      <w:r w:rsidRPr="00567155">
        <w:rPr>
          <w:rFonts w:ascii="Times New Roman" w:hAnsi="Times New Roman"/>
          <w:sz w:val="28"/>
          <w:szCs w:val="28"/>
        </w:rPr>
        <w:t xml:space="preserve"> </w:t>
      </w:r>
      <w:proofErr w:type="spellStart"/>
      <w:r w:rsidRPr="00567155">
        <w:rPr>
          <w:rFonts w:ascii="Times New Roman" w:hAnsi="Times New Roman"/>
          <w:sz w:val="28"/>
          <w:szCs w:val="28"/>
        </w:rPr>
        <w:t>кошті</w:t>
      </w:r>
      <w:proofErr w:type="gramStart"/>
      <w:r w:rsidRPr="00567155">
        <w:rPr>
          <w:rFonts w:ascii="Times New Roman" w:hAnsi="Times New Roman"/>
          <w:sz w:val="28"/>
          <w:szCs w:val="28"/>
        </w:rPr>
        <w:t>в</w:t>
      </w:r>
      <w:proofErr w:type="spellEnd"/>
      <w:proofErr w:type="gramEnd"/>
      <w:r w:rsidRPr="00567155">
        <w:rPr>
          <w:rFonts w:ascii="Times New Roman" w:hAnsi="Times New Roman"/>
          <w:sz w:val="28"/>
          <w:szCs w:val="28"/>
        </w:rPr>
        <w:t xml:space="preserve"> бюджету </w:t>
      </w:r>
      <w:proofErr w:type="spellStart"/>
      <w:r w:rsidRPr="00567155">
        <w:rPr>
          <w:rFonts w:ascii="Times New Roman" w:hAnsi="Times New Roman"/>
          <w:sz w:val="28"/>
          <w:szCs w:val="28"/>
        </w:rPr>
        <w:t>міської</w:t>
      </w:r>
      <w:proofErr w:type="spellEnd"/>
      <w:r w:rsidRPr="00567155">
        <w:rPr>
          <w:rFonts w:ascii="Times New Roman" w:hAnsi="Times New Roman"/>
          <w:sz w:val="28"/>
          <w:szCs w:val="28"/>
        </w:rPr>
        <w:t xml:space="preserve"> </w:t>
      </w:r>
      <w:r w:rsidR="00567155" w:rsidRPr="00567155">
        <w:rPr>
          <w:rFonts w:ascii="Times New Roman" w:hAnsi="Times New Roman"/>
          <w:sz w:val="28"/>
          <w:szCs w:val="28"/>
          <w:lang w:val="uk-UA"/>
        </w:rPr>
        <w:t>ради</w:t>
      </w:r>
      <w:r w:rsidRPr="00567155">
        <w:rPr>
          <w:rFonts w:ascii="Times New Roman" w:hAnsi="Times New Roman"/>
          <w:sz w:val="28"/>
          <w:szCs w:val="28"/>
        </w:rPr>
        <w:t xml:space="preserve">. </w:t>
      </w:r>
    </w:p>
    <w:p w:rsidR="00567155" w:rsidRDefault="00567155" w:rsidP="003716E3">
      <w:pPr>
        <w:spacing w:after="0" w:line="240" w:lineRule="auto"/>
        <w:ind w:firstLine="567"/>
        <w:jc w:val="both"/>
        <w:rPr>
          <w:rFonts w:ascii="Times New Roman" w:hAnsi="Times New Roman"/>
          <w:sz w:val="28"/>
          <w:szCs w:val="28"/>
          <w:lang w:val="uk-UA"/>
        </w:rPr>
      </w:pPr>
    </w:p>
    <w:p w:rsidR="00D062B5" w:rsidRPr="000F7E96" w:rsidRDefault="00D062B5" w:rsidP="003716E3">
      <w:pPr>
        <w:spacing w:after="0" w:line="240" w:lineRule="auto"/>
        <w:ind w:firstLine="567"/>
        <w:jc w:val="both"/>
        <w:rPr>
          <w:rFonts w:ascii="Times New Roman" w:hAnsi="Times New Roman"/>
          <w:sz w:val="28"/>
          <w:szCs w:val="28"/>
          <w:lang w:val="uk-UA"/>
        </w:rPr>
      </w:pPr>
      <w:r w:rsidRPr="000F7E96">
        <w:rPr>
          <w:rFonts w:ascii="Times New Roman" w:hAnsi="Times New Roman"/>
          <w:sz w:val="28"/>
          <w:szCs w:val="28"/>
          <w:lang w:val="uk-UA"/>
        </w:rPr>
        <w:t>4.5. Граничну чисельність і фонд оплати праці працівників відділу в межах виді</w:t>
      </w:r>
      <w:r w:rsidR="000F7E96" w:rsidRPr="000F7E96">
        <w:rPr>
          <w:rFonts w:ascii="Times New Roman" w:hAnsi="Times New Roman"/>
          <w:sz w:val="28"/>
          <w:szCs w:val="28"/>
          <w:lang w:val="uk-UA"/>
        </w:rPr>
        <w:t>лених асигнувань визначає міськ</w:t>
      </w:r>
      <w:r w:rsidR="000F7E96">
        <w:rPr>
          <w:rFonts w:ascii="Times New Roman" w:hAnsi="Times New Roman"/>
          <w:sz w:val="28"/>
          <w:szCs w:val="28"/>
          <w:lang w:val="uk-UA"/>
        </w:rPr>
        <w:t>а</w:t>
      </w:r>
      <w:r w:rsidR="000F7E96" w:rsidRPr="000F7E96">
        <w:rPr>
          <w:rFonts w:ascii="Times New Roman" w:hAnsi="Times New Roman"/>
          <w:sz w:val="28"/>
          <w:szCs w:val="28"/>
          <w:lang w:val="uk-UA"/>
        </w:rPr>
        <w:t xml:space="preserve"> </w:t>
      </w:r>
      <w:r w:rsidR="000F7E96">
        <w:rPr>
          <w:rFonts w:ascii="Times New Roman" w:hAnsi="Times New Roman"/>
          <w:sz w:val="28"/>
          <w:szCs w:val="28"/>
          <w:lang w:val="uk-UA"/>
        </w:rPr>
        <w:t>рада</w:t>
      </w:r>
      <w:r w:rsidRPr="000F7E96">
        <w:rPr>
          <w:rFonts w:ascii="Times New Roman" w:hAnsi="Times New Roman"/>
          <w:sz w:val="28"/>
          <w:szCs w:val="28"/>
          <w:lang w:val="uk-UA"/>
        </w:rPr>
        <w:t xml:space="preserve">. </w:t>
      </w:r>
    </w:p>
    <w:p w:rsidR="00567155" w:rsidRDefault="00567155" w:rsidP="003716E3">
      <w:pPr>
        <w:spacing w:after="0" w:line="240" w:lineRule="auto"/>
        <w:ind w:firstLine="567"/>
        <w:jc w:val="both"/>
        <w:rPr>
          <w:rFonts w:ascii="Times New Roman" w:hAnsi="Times New Roman"/>
          <w:sz w:val="28"/>
          <w:szCs w:val="28"/>
          <w:lang w:val="uk-UA"/>
        </w:rPr>
      </w:pPr>
    </w:p>
    <w:p w:rsidR="00D062B5" w:rsidRPr="00567155" w:rsidRDefault="00D062B5" w:rsidP="003716E3">
      <w:pPr>
        <w:spacing w:after="0" w:line="240" w:lineRule="auto"/>
        <w:ind w:firstLine="567"/>
        <w:jc w:val="both"/>
        <w:rPr>
          <w:rFonts w:ascii="Times New Roman" w:hAnsi="Times New Roman"/>
          <w:sz w:val="28"/>
          <w:szCs w:val="28"/>
          <w:lang w:val="uk-UA"/>
        </w:rPr>
      </w:pPr>
      <w:r w:rsidRPr="00567155">
        <w:rPr>
          <w:rFonts w:ascii="Times New Roman" w:hAnsi="Times New Roman"/>
          <w:sz w:val="28"/>
          <w:szCs w:val="28"/>
          <w:lang w:val="uk-UA"/>
        </w:rPr>
        <w:t>4.6. Кошторис і штатний розпис відділу затверджує міський голова після проведення їх експертизи відділом фінансово-господарського забезпечення апарату міської ради.</w:t>
      </w:r>
    </w:p>
    <w:p w:rsidR="00E97406" w:rsidRDefault="00D062B5" w:rsidP="00E150F9">
      <w:pPr>
        <w:spacing w:after="0" w:line="240" w:lineRule="auto"/>
        <w:ind w:firstLine="567"/>
        <w:jc w:val="center"/>
        <w:rPr>
          <w:rFonts w:ascii="Times New Roman" w:hAnsi="Times New Roman"/>
          <w:sz w:val="28"/>
          <w:szCs w:val="28"/>
          <w:lang w:val="uk-UA"/>
        </w:rPr>
      </w:pPr>
      <w:r w:rsidRPr="00B033D5">
        <w:rPr>
          <w:rFonts w:ascii="Times New Roman" w:hAnsi="Times New Roman"/>
          <w:sz w:val="28"/>
          <w:szCs w:val="28"/>
          <w:lang w:val="uk-UA"/>
        </w:rPr>
        <w:t>_______________________________</w:t>
      </w:r>
    </w:p>
    <w:p w:rsidR="00810A93" w:rsidRDefault="00810A93" w:rsidP="00E150F9">
      <w:pPr>
        <w:spacing w:after="0" w:line="240" w:lineRule="auto"/>
        <w:ind w:firstLine="567"/>
        <w:jc w:val="center"/>
        <w:rPr>
          <w:rFonts w:ascii="Times New Roman" w:hAnsi="Times New Roman"/>
          <w:b/>
          <w:sz w:val="28"/>
          <w:szCs w:val="28"/>
          <w:lang w:val="uk-UA" w:eastAsia="ru-RU"/>
        </w:rPr>
      </w:pPr>
    </w:p>
    <w:p w:rsidR="00810A93" w:rsidRPr="00810A93" w:rsidRDefault="00810A93" w:rsidP="00E150F9">
      <w:pPr>
        <w:spacing w:after="0" w:line="240" w:lineRule="auto"/>
        <w:ind w:firstLine="567"/>
        <w:jc w:val="center"/>
        <w:rPr>
          <w:rFonts w:ascii="Times New Roman" w:hAnsi="Times New Roman"/>
          <w:b/>
          <w:sz w:val="28"/>
          <w:szCs w:val="28"/>
          <w:lang w:eastAsia="ru-RU"/>
        </w:rPr>
      </w:pPr>
      <w:bookmarkStart w:id="6" w:name="n497"/>
      <w:bookmarkStart w:id="7" w:name="n498"/>
      <w:bookmarkEnd w:id="6"/>
      <w:bookmarkEnd w:id="7"/>
    </w:p>
    <w:sectPr w:rsidR="00810A93" w:rsidRPr="00810A93" w:rsidSect="0084687B">
      <w:pgSz w:w="11906" w:h="16838"/>
      <w:pgMar w:top="567"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C06DD"/>
    <w:multiLevelType w:val="hybridMultilevel"/>
    <w:tmpl w:val="C532BD28"/>
    <w:lvl w:ilvl="0" w:tplc="0422000F">
      <w:start w:val="1"/>
      <w:numFmt w:val="decimal"/>
      <w:lvlText w:val="%1."/>
      <w:lvlJc w:val="left"/>
      <w:pPr>
        <w:ind w:left="2204" w:hanging="360"/>
      </w:pPr>
      <w:rPr>
        <w:rFonts w:cs="Times New Roman" w:hint="default"/>
      </w:rPr>
    </w:lvl>
    <w:lvl w:ilvl="1" w:tplc="04220019" w:tentative="1">
      <w:start w:val="1"/>
      <w:numFmt w:val="lowerLetter"/>
      <w:lvlText w:val="%2."/>
      <w:lvlJc w:val="left"/>
      <w:pPr>
        <w:ind w:left="2924" w:hanging="360"/>
      </w:pPr>
      <w:rPr>
        <w:rFonts w:cs="Times New Roman"/>
      </w:rPr>
    </w:lvl>
    <w:lvl w:ilvl="2" w:tplc="0422001B" w:tentative="1">
      <w:start w:val="1"/>
      <w:numFmt w:val="lowerRoman"/>
      <w:lvlText w:val="%3."/>
      <w:lvlJc w:val="right"/>
      <w:pPr>
        <w:ind w:left="3644" w:hanging="180"/>
      </w:pPr>
      <w:rPr>
        <w:rFonts w:cs="Times New Roman"/>
      </w:rPr>
    </w:lvl>
    <w:lvl w:ilvl="3" w:tplc="0422000F" w:tentative="1">
      <w:start w:val="1"/>
      <w:numFmt w:val="decimal"/>
      <w:lvlText w:val="%4."/>
      <w:lvlJc w:val="left"/>
      <w:pPr>
        <w:ind w:left="4364" w:hanging="360"/>
      </w:pPr>
      <w:rPr>
        <w:rFonts w:cs="Times New Roman"/>
      </w:rPr>
    </w:lvl>
    <w:lvl w:ilvl="4" w:tplc="04220019" w:tentative="1">
      <w:start w:val="1"/>
      <w:numFmt w:val="lowerLetter"/>
      <w:lvlText w:val="%5."/>
      <w:lvlJc w:val="left"/>
      <w:pPr>
        <w:ind w:left="5084" w:hanging="360"/>
      </w:pPr>
      <w:rPr>
        <w:rFonts w:cs="Times New Roman"/>
      </w:rPr>
    </w:lvl>
    <w:lvl w:ilvl="5" w:tplc="0422001B" w:tentative="1">
      <w:start w:val="1"/>
      <w:numFmt w:val="lowerRoman"/>
      <w:lvlText w:val="%6."/>
      <w:lvlJc w:val="right"/>
      <w:pPr>
        <w:ind w:left="5804" w:hanging="180"/>
      </w:pPr>
      <w:rPr>
        <w:rFonts w:cs="Times New Roman"/>
      </w:rPr>
    </w:lvl>
    <w:lvl w:ilvl="6" w:tplc="0422000F" w:tentative="1">
      <w:start w:val="1"/>
      <w:numFmt w:val="decimal"/>
      <w:lvlText w:val="%7."/>
      <w:lvlJc w:val="left"/>
      <w:pPr>
        <w:ind w:left="6524" w:hanging="360"/>
      </w:pPr>
      <w:rPr>
        <w:rFonts w:cs="Times New Roman"/>
      </w:rPr>
    </w:lvl>
    <w:lvl w:ilvl="7" w:tplc="04220019" w:tentative="1">
      <w:start w:val="1"/>
      <w:numFmt w:val="lowerLetter"/>
      <w:lvlText w:val="%8."/>
      <w:lvlJc w:val="left"/>
      <w:pPr>
        <w:ind w:left="7244" w:hanging="360"/>
      </w:pPr>
      <w:rPr>
        <w:rFonts w:cs="Times New Roman"/>
      </w:rPr>
    </w:lvl>
    <w:lvl w:ilvl="8" w:tplc="0422001B" w:tentative="1">
      <w:start w:val="1"/>
      <w:numFmt w:val="lowerRoman"/>
      <w:lvlText w:val="%9."/>
      <w:lvlJc w:val="right"/>
      <w:pPr>
        <w:ind w:left="7964"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2"/>
  </w:compat>
  <w:rsids>
    <w:rsidRoot w:val="00E3358E"/>
    <w:rsid w:val="00005296"/>
    <w:rsid w:val="000077CD"/>
    <w:rsid w:val="000220C0"/>
    <w:rsid w:val="00037DA9"/>
    <w:rsid w:val="00055466"/>
    <w:rsid w:val="00063179"/>
    <w:rsid w:val="000637F1"/>
    <w:rsid w:val="000A3093"/>
    <w:rsid w:val="000B2425"/>
    <w:rsid w:val="000C0040"/>
    <w:rsid w:val="000E182E"/>
    <w:rsid w:val="000F6808"/>
    <w:rsid w:val="000F7E96"/>
    <w:rsid w:val="0010282F"/>
    <w:rsid w:val="001039B1"/>
    <w:rsid w:val="00114C3D"/>
    <w:rsid w:val="00117261"/>
    <w:rsid w:val="0015636D"/>
    <w:rsid w:val="001615C5"/>
    <w:rsid w:val="00162AF2"/>
    <w:rsid w:val="00170121"/>
    <w:rsid w:val="001713EF"/>
    <w:rsid w:val="00183E9A"/>
    <w:rsid w:val="001955CD"/>
    <w:rsid w:val="001A1976"/>
    <w:rsid w:val="001A3678"/>
    <w:rsid w:val="001A6137"/>
    <w:rsid w:val="001B14FF"/>
    <w:rsid w:val="001D66B2"/>
    <w:rsid w:val="001E56D1"/>
    <w:rsid w:val="00210F0F"/>
    <w:rsid w:val="0021631D"/>
    <w:rsid w:val="00233213"/>
    <w:rsid w:val="0023723B"/>
    <w:rsid w:val="00240DDF"/>
    <w:rsid w:val="002453F0"/>
    <w:rsid w:val="00247145"/>
    <w:rsid w:val="00253E54"/>
    <w:rsid w:val="002659DE"/>
    <w:rsid w:val="00267F9A"/>
    <w:rsid w:val="00275B81"/>
    <w:rsid w:val="00282309"/>
    <w:rsid w:val="0028616C"/>
    <w:rsid w:val="002876E3"/>
    <w:rsid w:val="002A556B"/>
    <w:rsid w:val="002B7395"/>
    <w:rsid w:val="002C4AB9"/>
    <w:rsid w:val="002D7797"/>
    <w:rsid w:val="002F3577"/>
    <w:rsid w:val="003121AA"/>
    <w:rsid w:val="003206AA"/>
    <w:rsid w:val="003228E6"/>
    <w:rsid w:val="003303C7"/>
    <w:rsid w:val="00351C1E"/>
    <w:rsid w:val="00361B8B"/>
    <w:rsid w:val="00361BE1"/>
    <w:rsid w:val="00362A1B"/>
    <w:rsid w:val="00364748"/>
    <w:rsid w:val="003716E3"/>
    <w:rsid w:val="00384621"/>
    <w:rsid w:val="00384DDC"/>
    <w:rsid w:val="003878FA"/>
    <w:rsid w:val="003913D7"/>
    <w:rsid w:val="00392A71"/>
    <w:rsid w:val="0039335F"/>
    <w:rsid w:val="003B06CF"/>
    <w:rsid w:val="003B0FC2"/>
    <w:rsid w:val="003B4EBB"/>
    <w:rsid w:val="003B510D"/>
    <w:rsid w:val="003B53F4"/>
    <w:rsid w:val="003C4342"/>
    <w:rsid w:val="003C5A6D"/>
    <w:rsid w:val="003D1620"/>
    <w:rsid w:val="003E7E26"/>
    <w:rsid w:val="00400F32"/>
    <w:rsid w:val="00402A9E"/>
    <w:rsid w:val="00402D00"/>
    <w:rsid w:val="004044D1"/>
    <w:rsid w:val="004064D0"/>
    <w:rsid w:val="0042777C"/>
    <w:rsid w:val="00430EE1"/>
    <w:rsid w:val="00433A3D"/>
    <w:rsid w:val="004371EF"/>
    <w:rsid w:val="00437479"/>
    <w:rsid w:val="00440E08"/>
    <w:rsid w:val="00447337"/>
    <w:rsid w:val="0045088A"/>
    <w:rsid w:val="00452CE8"/>
    <w:rsid w:val="00463789"/>
    <w:rsid w:val="00464366"/>
    <w:rsid w:val="00466855"/>
    <w:rsid w:val="004779B3"/>
    <w:rsid w:val="004929B5"/>
    <w:rsid w:val="004B643B"/>
    <w:rsid w:val="004F2ADD"/>
    <w:rsid w:val="0050320D"/>
    <w:rsid w:val="00522E81"/>
    <w:rsid w:val="00536174"/>
    <w:rsid w:val="00546659"/>
    <w:rsid w:val="00547407"/>
    <w:rsid w:val="00567155"/>
    <w:rsid w:val="00570D79"/>
    <w:rsid w:val="00571636"/>
    <w:rsid w:val="00577CF4"/>
    <w:rsid w:val="005833A1"/>
    <w:rsid w:val="00590AFF"/>
    <w:rsid w:val="005910FE"/>
    <w:rsid w:val="0059165D"/>
    <w:rsid w:val="00596AA5"/>
    <w:rsid w:val="00597753"/>
    <w:rsid w:val="005A067B"/>
    <w:rsid w:val="005A13A4"/>
    <w:rsid w:val="005B13AB"/>
    <w:rsid w:val="005B52D7"/>
    <w:rsid w:val="005C19FD"/>
    <w:rsid w:val="006214B3"/>
    <w:rsid w:val="00640E6A"/>
    <w:rsid w:val="006436B6"/>
    <w:rsid w:val="00656AAF"/>
    <w:rsid w:val="00657B25"/>
    <w:rsid w:val="006901E8"/>
    <w:rsid w:val="006930DB"/>
    <w:rsid w:val="006A17E1"/>
    <w:rsid w:val="006C1D6A"/>
    <w:rsid w:val="006D5750"/>
    <w:rsid w:val="006E02EC"/>
    <w:rsid w:val="006E7542"/>
    <w:rsid w:val="006F7D6D"/>
    <w:rsid w:val="00701764"/>
    <w:rsid w:val="00703919"/>
    <w:rsid w:val="00707338"/>
    <w:rsid w:val="00714664"/>
    <w:rsid w:val="00715518"/>
    <w:rsid w:val="00716BA3"/>
    <w:rsid w:val="0072259A"/>
    <w:rsid w:val="0074145A"/>
    <w:rsid w:val="0074385F"/>
    <w:rsid w:val="007508EC"/>
    <w:rsid w:val="00760899"/>
    <w:rsid w:val="007836AA"/>
    <w:rsid w:val="0078418D"/>
    <w:rsid w:val="00787337"/>
    <w:rsid w:val="00795EF0"/>
    <w:rsid w:val="007A18E5"/>
    <w:rsid w:val="007A2EF5"/>
    <w:rsid w:val="007C01DC"/>
    <w:rsid w:val="007D54F1"/>
    <w:rsid w:val="007E054F"/>
    <w:rsid w:val="007E4589"/>
    <w:rsid w:val="007E5376"/>
    <w:rsid w:val="007E75DA"/>
    <w:rsid w:val="00804750"/>
    <w:rsid w:val="008050E5"/>
    <w:rsid w:val="008058F9"/>
    <w:rsid w:val="00810A93"/>
    <w:rsid w:val="00816BF1"/>
    <w:rsid w:val="00824C5E"/>
    <w:rsid w:val="008334BB"/>
    <w:rsid w:val="00840456"/>
    <w:rsid w:val="00842C17"/>
    <w:rsid w:val="0084687B"/>
    <w:rsid w:val="00864F40"/>
    <w:rsid w:val="00867ED4"/>
    <w:rsid w:val="008822C6"/>
    <w:rsid w:val="008823DF"/>
    <w:rsid w:val="008A5293"/>
    <w:rsid w:val="008C48C4"/>
    <w:rsid w:val="008C5DE5"/>
    <w:rsid w:val="008D6777"/>
    <w:rsid w:val="008E4644"/>
    <w:rsid w:val="008F006C"/>
    <w:rsid w:val="008F4B90"/>
    <w:rsid w:val="009050CE"/>
    <w:rsid w:val="00905FA8"/>
    <w:rsid w:val="00920D43"/>
    <w:rsid w:val="00926DB2"/>
    <w:rsid w:val="009271F6"/>
    <w:rsid w:val="00927B49"/>
    <w:rsid w:val="00927D92"/>
    <w:rsid w:val="00956923"/>
    <w:rsid w:val="009668E6"/>
    <w:rsid w:val="00996CC3"/>
    <w:rsid w:val="009A77EB"/>
    <w:rsid w:val="009B5EA3"/>
    <w:rsid w:val="009C3521"/>
    <w:rsid w:val="009C682D"/>
    <w:rsid w:val="009C7087"/>
    <w:rsid w:val="009D4E9E"/>
    <w:rsid w:val="009D4F94"/>
    <w:rsid w:val="009F0C22"/>
    <w:rsid w:val="00A006F6"/>
    <w:rsid w:val="00A04278"/>
    <w:rsid w:val="00A1235D"/>
    <w:rsid w:val="00A12999"/>
    <w:rsid w:val="00A16849"/>
    <w:rsid w:val="00A212C4"/>
    <w:rsid w:val="00A247FE"/>
    <w:rsid w:val="00A35090"/>
    <w:rsid w:val="00A57CB3"/>
    <w:rsid w:val="00A63E3A"/>
    <w:rsid w:val="00A70690"/>
    <w:rsid w:val="00A7336C"/>
    <w:rsid w:val="00A838F7"/>
    <w:rsid w:val="00A83EF4"/>
    <w:rsid w:val="00A871DE"/>
    <w:rsid w:val="00AA7731"/>
    <w:rsid w:val="00AB5E67"/>
    <w:rsid w:val="00AC4E18"/>
    <w:rsid w:val="00AC7452"/>
    <w:rsid w:val="00AD6806"/>
    <w:rsid w:val="00AD7A42"/>
    <w:rsid w:val="00AE03B2"/>
    <w:rsid w:val="00B033D5"/>
    <w:rsid w:val="00B04008"/>
    <w:rsid w:val="00B04D38"/>
    <w:rsid w:val="00B119B8"/>
    <w:rsid w:val="00B124B7"/>
    <w:rsid w:val="00B13D2F"/>
    <w:rsid w:val="00B2300A"/>
    <w:rsid w:val="00B25C45"/>
    <w:rsid w:val="00B31333"/>
    <w:rsid w:val="00B31711"/>
    <w:rsid w:val="00B34743"/>
    <w:rsid w:val="00B367EA"/>
    <w:rsid w:val="00B36CEC"/>
    <w:rsid w:val="00B44A27"/>
    <w:rsid w:val="00B54813"/>
    <w:rsid w:val="00B56EDB"/>
    <w:rsid w:val="00B572F6"/>
    <w:rsid w:val="00B77211"/>
    <w:rsid w:val="00B9170B"/>
    <w:rsid w:val="00B93C82"/>
    <w:rsid w:val="00BB4FBE"/>
    <w:rsid w:val="00BC1F35"/>
    <w:rsid w:val="00BE16E3"/>
    <w:rsid w:val="00BE6807"/>
    <w:rsid w:val="00BF64CD"/>
    <w:rsid w:val="00BF7371"/>
    <w:rsid w:val="00C01ACB"/>
    <w:rsid w:val="00C06F80"/>
    <w:rsid w:val="00C12F12"/>
    <w:rsid w:val="00C14D03"/>
    <w:rsid w:val="00C245DB"/>
    <w:rsid w:val="00C26729"/>
    <w:rsid w:val="00C319FA"/>
    <w:rsid w:val="00C328B2"/>
    <w:rsid w:val="00C330C6"/>
    <w:rsid w:val="00C34FF9"/>
    <w:rsid w:val="00C560DE"/>
    <w:rsid w:val="00C720C3"/>
    <w:rsid w:val="00C77A8A"/>
    <w:rsid w:val="00C82C76"/>
    <w:rsid w:val="00C84E60"/>
    <w:rsid w:val="00C95C36"/>
    <w:rsid w:val="00CA0338"/>
    <w:rsid w:val="00CA1028"/>
    <w:rsid w:val="00CA55CD"/>
    <w:rsid w:val="00CB620F"/>
    <w:rsid w:val="00CC1862"/>
    <w:rsid w:val="00CF2B22"/>
    <w:rsid w:val="00D062B5"/>
    <w:rsid w:val="00D2427D"/>
    <w:rsid w:val="00D24950"/>
    <w:rsid w:val="00D25E7F"/>
    <w:rsid w:val="00D266C3"/>
    <w:rsid w:val="00D5190C"/>
    <w:rsid w:val="00D92A0F"/>
    <w:rsid w:val="00D94346"/>
    <w:rsid w:val="00DA091D"/>
    <w:rsid w:val="00DA32BC"/>
    <w:rsid w:val="00DB468D"/>
    <w:rsid w:val="00DB59DA"/>
    <w:rsid w:val="00DC2790"/>
    <w:rsid w:val="00DD1900"/>
    <w:rsid w:val="00DD4BDE"/>
    <w:rsid w:val="00DD744F"/>
    <w:rsid w:val="00DE2B22"/>
    <w:rsid w:val="00DF2178"/>
    <w:rsid w:val="00DF2714"/>
    <w:rsid w:val="00E00FD6"/>
    <w:rsid w:val="00E02CF3"/>
    <w:rsid w:val="00E139A0"/>
    <w:rsid w:val="00E150F9"/>
    <w:rsid w:val="00E24C67"/>
    <w:rsid w:val="00E3358E"/>
    <w:rsid w:val="00E40E56"/>
    <w:rsid w:val="00E46E7E"/>
    <w:rsid w:val="00E47101"/>
    <w:rsid w:val="00E540EA"/>
    <w:rsid w:val="00E542D0"/>
    <w:rsid w:val="00E63EEF"/>
    <w:rsid w:val="00E70EEA"/>
    <w:rsid w:val="00E83E31"/>
    <w:rsid w:val="00E90507"/>
    <w:rsid w:val="00E948C0"/>
    <w:rsid w:val="00E97406"/>
    <w:rsid w:val="00EA69C5"/>
    <w:rsid w:val="00EB6AB1"/>
    <w:rsid w:val="00EE4059"/>
    <w:rsid w:val="00EE651F"/>
    <w:rsid w:val="00EE758D"/>
    <w:rsid w:val="00EF3F1F"/>
    <w:rsid w:val="00EF4994"/>
    <w:rsid w:val="00F01284"/>
    <w:rsid w:val="00F10D6B"/>
    <w:rsid w:val="00F1481A"/>
    <w:rsid w:val="00F14BB5"/>
    <w:rsid w:val="00F15F73"/>
    <w:rsid w:val="00F21C5C"/>
    <w:rsid w:val="00F279A3"/>
    <w:rsid w:val="00F35401"/>
    <w:rsid w:val="00F37271"/>
    <w:rsid w:val="00F44632"/>
    <w:rsid w:val="00F45EBB"/>
    <w:rsid w:val="00F61F57"/>
    <w:rsid w:val="00F63210"/>
    <w:rsid w:val="00F63CEB"/>
    <w:rsid w:val="00F7182D"/>
    <w:rsid w:val="00F858AE"/>
    <w:rsid w:val="00F86CB9"/>
    <w:rsid w:val="00F95061"/>
    <w:rsid w:val="00FA0F79"/>
    <w:rsid w:val="00FA788B"/>
    <w:rsid w:val="00FC0449"/>
    <w:rsid w:val="00FC0FFE"/>
    <w:rsid w:val="00FC43A8"/>
    <w:rsid w:val="00FD03B8"/>
    <w:rsid w:val="00FD11DF"/>
    <w:rsid w:val="00FE1A04"/>
    <w:rsid w:val="00FE222C"/>
    <w:rsid w:val="00FE3584"/>
    <w:rsid w:val="00FE62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8E6"/>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22E81"/>
    <w:rPr>
      <w:rFonts w:cs="Times New Roman"/>
      <w:color w:val="0000FF"/>
      <w:u w:val="single"/>
    </w:rPr>
  </w:style>
  <w:style w:type="paragraph" w:customStyle="1" w:styleId="rvps2">
    <w:name w:val="rvps2"/>
    <w:basedOn w:val="a"/>
    <w:rsid w:val="00B36CEC"/>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basedOn w:val="a0"/>
    <w:uiPriority w:val="99"/>
    <w:rsid w:val="000F6808"/>
    <w:rPr>
      <w:rFonts w:cs="Times New Roman"/>
    </w:rPr>
  </w:style>
  <w:style w:type="paragraph" w:customStyle="1" w:styleId="a4">
    <w:name w:val="a"/>
    <w:basedOn w:val="a"/>
    <w:uiPriority w:val="99"/>
    <w:rsid w:val="004371EF"/>
    <w:pPr>
      <w:spacing w:before="100" w:beforeAutospacing="1" w:after="100" w:afterAutospacing="1" w:line="240" w:lineRule="auto"/>
    </w:pPr>
    <w:rPr>
      <w:rFonts w:ascii="Times New Roman" w:hAnsi="Times New Roman"/>
      <w:sz w:val="24"/>
      <w:szCs w:val="24"/>
      <w:lang w:val="uk-UA" w:eastAsia="uk-UA"/>
    </w:rPr>
  </w:style>
  <w:style w:type="paragraph" w:styleId="a5">
    <w:name w:val="Balloon Text"/>
    <w:basedOn w:val="a"/>
    <w:link w:val="a6"/>
    <w:uiPriority w:val="99"/>
    <w:semiHidden/>
    <w:unhideWhenUsed/>
    <w:rsid w:val="002876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876E3"/>
    <w:rPr>
      <w:rFonts w:ascii="Tahoma" w:hAnsi="Tahoma" w:cs="Tahoma"/>
      <w:sz w:val="16"/>
      <w:szCs w:val="16"/>
      <w:lang w:val="ru-RU" w:eastAsia="en-US"/>
    </w:rPr>
  </w:style>
  <w:style w:type="paragraph" w:styleId="a7">
    <w:name w:val="List Paragraph"/>
    <w:basedOn w:val="a"/>
    <w:uiPriority w:val="34"/>
    <w:qFormat/>
    <w:rsid w:val="006D5750"/>
    <w:pPr>
      <w:ind w:left="720"/>
      <w:contextualSpacing/>
    </w:pPr>
  </w:style>
  <w:style w:type="paragraph" w:styleId="HTML">
    <w:name w:val="HTML Preformatted"/>
    <w:basedOn w:val="a"/>
    <w:link w:val="HTML0"/>
    <w:uiPriority w:val="99"/>
    <w:unhideWhenUsed/>
    <w:rsid w:val="00DD7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D744F"/>
    <w:rPr>
      <w:rFonts w:ascii="Courier New" w:eastAsia="Times New Roman" w:hAnsi="Courier New" w:cs="Courier New"/>
      <w:sz w:val="20"/>
      <w:szCs w:val="20"/>
      <w:lang w:val="ru-RU" w:eastAsia="ru-RU"/>
    </w:rPr>
  </w:style>
  <w:style w:type="paragraph" w:styleId="a8">
    <w:name w:val="Plain Text"/>
    <w:basedOn w:val="a"/>
    <w:link w:val="a9"/>
    <w:rsid w:val="000C0040"/>
    <w:pPr>
      <w:spacing w:after="0" w:line="240" w:lineRule="auto"/>
    </w:pPr>
    <w:rPr>
      <w:rFonts w:ascii="Courier New" w:eastAsia="Times New Roman" w:hAnsi="Courier New"/>
      <w:sz w:val="20"/>
      <w:szCs w:val="20"/>
      <w:lang w:eastAsia="ru-RU"/>
    </w:rPr>
  </w:style>
  <w:style w:type="character" w:customStyle="1" w:styleId="a9">
    <w:name w:val="Текст Знак"/>
    <w:basedOn w:val="a0"/>
    <w:link w:val="a8"/>
    <w:rsid w:val="000C0040"/>
    <w:rPr>
      <w:rFonts w:ascii="Courier New" w:eastAsia="Times New Roman" w:hAnsi="Courier New"/>
      <w:sz w:val="20"/>
      <w:szCs w:val="20"/>
      <w:lang w:val="ru-RU" w:eastAsia="ru-RU"/>
    </w:rPr>
  </w:style>
  <w:style w:type="paragraph" w:styleId="aa">
    <w:name w:val="Body Text"/>
    <w:basedOn w:val="a"/>
    <w:link w:val="ab"/>
    <w:rsid w:val="00D062B5"/>
    <w:pPr>
      <w:suppressAutoHyphens/>
      <w:spacing w:after="140" w:line="288" w:lineRule="auto"/>
    </w:pPr>
    <w:rPr>
      <w:rFonts w:cs="Calibri"/>
      <w:lang w:val="uk-UA" w:eastAsia="zh-CN"/>
    </w:rPr>
  </w:style>
  <w:style w:type="character" w:customStyle="1" w:styleId="ab">
    <w:name w:val="Основной текст Знак"/>
    <w:basedOn w:val="a0"/>
    <w:link w:val="aa"/>
    <w:rsid w:val="00D062B5"/>
    <w:rPr>
      <w:rFonts w:cs="Calibri"/>
      <w:lang w:eastAsia="zh-CN"/>
    </w:rPr>
  </w:style>
  <w:style w:type="character" w:customStyle="1" w:styleId="rvts46">
    <w:name w:val="rvts46"/>
    <w:basedOn w:val="a0"/>
    <w:rsid w:val="00810A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211131">
      <w:marLeft w:val="0"/>
      <w:marRight w:val="0"/>
      <w:marTop w:val="0"/>
      <w:marBottom w:val="0"/>
      <w:divBdr>
        <w:top w:val="none" w:sz="0" w:space="0" w:color="auto"/>
        <w:left w:val="none" w:sz="0" w:space="0" w:color="auto"/>
        <w:bottom w:val="none" w:sz="0" w:space="0" w:color="auto"/>
        <w:right w:val="none" w:sz="0" w:space="0" w:color="auto"/>
      </w:divBdr>
    </w:div>
    <w:div w:id="1581211132">
      <w:marLeft w:val="0"/>
      <w:marRight w:val="0"/>
      <w:marTop w:val="0"/>
      <w:marBottom w:val="0"/>
      <w:divBdr>
        <w:top w:val="none" w:sz="0" w:space="0" w:color="auto"/>
        <w:left w:val="none" w:sz="0" w:space="0" w:color="auto"/>
        <w:bottom w:val="none" w:sz="0" w:space="0" w:color="auto"/>
        <w:right w:val="none" w:sz="0" w:space="0" w:color="auto"/>
      </w:divBdr>
    </w:div>
    <w:div w:id="159019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4312-287B-45E3-97E1-AA2F120F7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11559</Words>
  <Characters>6589</Characters>
  <Application>Microsoft Office Word</Application>
  <DocSecurity>0</DocSecurity>
  <Lines>54</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Boss</cp:lastModifiedBy>
  <cp:revision>4</cp:revision>
  <cp:lastPrinted>2021-02-23T09:24:00Z</cp:lastPrinted>
  <dcterms:created xsi:type="dcterms:W3CDTF">2021-03-05T06:27:00Z</dcterms:created>
  <dcterms:modified xsi:type="dcterms:W3CDTF">2021-03-15T08:31:00Z</dcterms:modified>
</cp:coreProperties>
</file>